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770E76" w:rsidP="00F62FB5" w14:paraId="1BAAB616" w14:textId="113C54CB">
      <w:pPr>
        <w:pStyle w:val="RGbrdtextstycke"/>
      </w:pPr>
    </w:p>
    <w:p w:rsidR="000807BC" w:rsidRPr="000807BC" w:rsidP="000807BC" w14:paraId="5BCDEEC7" w14:textId="37AFD93C">
      <w:pPr>
        <w:pStyle w:val="RGbrdtextstycke"/>
      </w:pPr>
      <w:r w:rsidRPr="000807BC">
        <w:rPr>
          <w:noProof/>
        </w:rPr>
        <w:drawing>
          <wp:inline distT="0" distB="0" distL="0" distR="0">
            <wp:extent cx="5432655" cy="3622431"/>
            <wp:effectExtent l="0" t="0" r="0" b="0"/>
            <wp:docPr id="178196894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68947" name="Picture 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35764" cy="3624504"/>
                    </a:xfrm>
                    <a:prstGeom prst="rect">
                      <a:avLst/>
                    </a:prstGeom>
                    <a:noFill/>
                    <a:ln>
                      <a:noFill/>
                    </a:ln>
                  </pic:spPr>
                </pic:pic>
              </a:graphicData>
            </a:graphic>
          </wp:inline>
        </w:drawing>
      </w:r>
    </w:p>
    <w:p w:rsidR="00770E76" w:rsidP="00F62FB5" w14:paraId="7F182A80" w14:textId="1A432CBF">
      <w:pPr>
        <w:pStyle w:val="RGbrdtextstycke"/>
      </w:pPr>
    </w:p>
    <w:p w:rsidR="00633AD2" w:rsidP="00F62FB5" w14:paraId="58C80930" w14:textId="77777777">
      <w:pPr>
        <w:pStyle w:val="RGbrdtextstycke"/>
      </w:pPr>
    </w:p>
    <w:p w:rsidR="006E51D5" w:rsidP="00F62FB5" w14:paraId="68B2575F" w14:textId="77777777">
      <w:pPr>
        <w:pStyle w:val="RGbrdtextstycke"/>
      </w:pPr>
    </w:p>
    <w:p w:rsidR="00F1770D" w:rsidP="00633AD2" w14:paraId="13243024" w14:textId="08C0C7E4">
      <w:pPr>
        <w:pStyle w:val="RGhuvudrubrik"/>
      </w:pPr>
      <w:bookmarkStart w:id="0" w:name="_Toc175150534"/>
      <w:bookmarkStart w:id="1" w:name="_Toc256000000"/>
      <w:r>
        <w:t>Studerandeinformation</w:t>
      </w:r>
      <w:bookmarkEnd w:id="1"/>
      <w:bookmarkEnd w:id="0"/>
    </w:p>
    <w:p w:rsidR="00414885" w:rsidRPr="00414885" w:rsidP="000807BC" w14:paraId="46299544" w14:textId="5B339923">
      <w:pPr>
        <w:pStyle w:val="RGrubrik1"/>
      </w:pPr>
      <w:bookmarkStart w:id="2" w:name="_Toc175150535"/>
      <w:bookmarkStart w:id="3" w:name="_Toc256000001"/>
      <w:r w:rsidRPr="00414885">
        <w:t>Lärcentrum</w:t>
      </w:r>
      <w:r>
        <w:t xml:space="preserve"> Gotland</w:t>
      </w:r>
      <w:r w:rsidR="000807BC">
        <w:t xml:space="preserve">, </w:t>
      </w:r>
      <w:r w:rsidR="00BF50BF">
        <w:t>V</w:t>
      </w:r>
      <w:r w:rsidR="000807BC">
        <w:t>uxenutbildningen.</w:t>
      </w:r>
      <w:bookmarkEnd w:id="3"/>
      <w:bookmarkEnd w:id="2"/>
      <w:r w:rsidR="000807BC">
        <w:t xml:space="preserve"> </w:t>
      </w:r>
    </w:p>
    <w:p w:rsidR="00414885" w:rsidRPr="00414885" w:rsidP="00414885" w14:paraId="1B4927C9" w14:textId="0722E8C8">
      <w:pPr>
        <w:pStyle w:val="RGbrdtext"/>
      </w:pPr>
    </w:p>
    <w:p w:rsidR="00F1770D" w:rsidP="00633AD2" w14:paraId="2E440B17" w14:textId="2F335FBE">
      <w:pPr>
        <w:pStyle w:val="RGingress"/>
      </w:pPr>
      <w:r>
        <w:t>För</w:t>
      </w:r>
      <w:r w:rsidR="00633AD2">
        <w:t xml:space="preserve"> dig som studerar mot </w:t>
      </w:r>
      <w:r w:rsidR="534347A6">
        <w:t xml:space="preserve">yrkeshögskola, </w:t>
      </w:r>
      <w:r w:rsidR="1BF8057F">
        <w:t xml:space="preserve">universitet </w:t>
      </w:r>
      <w:r w:rsidR="534347A6">
        <w:t xml:space="preserve">eller </w:t>
      </w:r>
      <w:r w:rsidR="40C25E84">
        <w:t>högskola</w:t>
      </w:r>
      <w:r w:rsidR="534347A6">
        <w:t>.</w:t>
      </w:r>
    </w:p>
    <w:p w:rsidR="00F1770D" w:rsidP="00F62FB5" w14:paraId="1AF9C6B5" w14:textId="77777777">
      <w:pPr>
        <w:pStyle w:val="RGbrdtextstycke"/>
      </w:pPr>
    </w:p>
    <w:p w:rsidR="00F1770D" w:rsidP="00F62FB5" w14:paraId="336E6BFC" w14:textId="77777777">
      <w:pPr>
        <w:pStyle w:val="RGbrdtextstycke"/>
      </w:pPr>
    </w:p>
    <w:p w:rsidR="00F1770D" w:rsidP="00F62FB5" w14:paraId="376762B6" w14:textId="77777777">
      <w:pPr>
        <w:pStyle w:val="RGbrdtextstycke"/>
      </w:pPr>
    </w:p>
    <w:p w:rsidR="00F1770D" w:rsidP="00F62FB5" w14:paraId="5F68F7BA" w14:textId="77777777">
      <w:pPr>
        <w:pStyle w:val="RGbrdtextstycke"/>
      </w:pPr>
    </w:p>
    <w:p w:rsidR="00F1770D" w:rsidP="00F62FB5" w14:paraId="3567AEB7" w14:textId="77777777">
      <w:pPr>
        <w:pStyle w:val="RGbrdtextstycke"/>
      </w:pPr>
    </w:p>
    <w:p w:rsidR="00F1770D" w:rsidP="00F62FB5" w14:paraId="3B980E85" w14:textId="77777777">
      <w:pPr>
        <w:pStyle w:val="RGbrdtextstycke"/>
      </w:pPr>
    </w:p>
    <w:p w:rsidR="00633AD2" w:rsidP="00F62FB5" w14:paraId="2065003E" w14:textId="77777777">
      <w:pPr>
        <w:pStyle w:val="RGbrdtextstycke"/>
      </w:pPr>
    </w:p>
    <w:p w:rsidR="00633AD2" w:rsidP="00F62FB5" w14:paraId="30E25FAC" w14:textId="77777777">
      <w:pPr>
        <w:pStyle w:val="RGbrdtextstycke"/>
      </w:pPr>
    </w:p>
    <w:p w:rsidR="00633AD2" w:rsidP="00F62FB5" w14:paraId="165C5D5A" w14:textId="77777777">
      <w:pPr>
        <w:pStyle w:val="RGbrdtextstycke"/>
      </w:pPr>
    </w:p>
    <w:p w:rsidR="00633AD2" w:rsidP="00F62FB5" w14:paraId="7D34ACFE" w14:textId="77777777">
      <w:pPr>
        <w:pStyle w:val="RGbrdtextstycke"/>
      </w:pPr>
    </w:p>
    <w:p w:rsidR="00633AD2" w:rsidP="00F62FB5" w14:paraId="14E78724" w14:textId="77777777">
      <w:pPr>
        <w:pStyle w:val="RGbrdtextstycke"/>
      </w:pPr>
    </w:p>
    <w:p w:rsidR="00F1770D" w:rsidP="00F62FB5" w14:paraId="4591725B" w14:textId="77777777">
      <w:pPr>
        <w:pStyle w:val="RGbrdtextstycke"/>
      </w:pPr>
    </w:p>
    <w:p w:rsidR="00F1770D" w:rsidRPr="007C49B3" w:rsidP="13E9B478" w14:paraId="1E6DB4AA" w14:textId="1D3A035E">
      <w:pPr>
        <w:pStyle w:val="RGhuvudrubrik"/>
        <w:rPr>
          <w:rStyle w:val="Hyperlink"/>
          <w:color w:val="464646"/>
        </w:rPr>
      </w:pPr>
      <w:bookmarkStart w:id="4" w:name="_Toc175150536"/>
      <w:bookmarkStart w:id="5" w:name="_Toc166764466"/>
      <w:bookmarkStart w:id="6" w:name="_Toc166856310"/>
      <w:bookmarkStart w:id="7" w:name="_Toc256000002"/>
      <w:r>
        <w:t xml:space="preserve">Välkommen till </w:t>
      </w:r>
      <w:r w:rsidR="000807BC">
        <w:t>Lärcentrum o</w:t>
      </w:r>
      <w:r w:rsidR="00772F30">
        <w:t xml:space="preserve">ch </w:t>
      </w:r>
      <w:r>
        <w:t xml:space="preserve">Vuxenutbildningen </w:t>
      </w:r>
      <w:r w:rsidR="00772F30">
        <w:t>Gotland</w:t>
      </w:r>
      <w:bookmarkEnd w:id="7"/>
      <w:bookmarkEnd w:id="4"/>
    </w:p>
    <w:bookmarkEnd w:id="5"/>
    <w:bookmarkEnd w:id="6"/>
    <w:p w:rsidR="007C49B3" w:rsidP="00F1770D" w14:paraId="353835C0" w14:textId="77777777">
      <w:pPr>
        <w:pStyle w:val="RGbrdtext"/>
      </w:pPr>
    </w:p>
    <w:p w:rsidR="00F1770D" w:rsidRPr="00F1770D" w:rsidP="00F1770D" w14:paraId="77BDE2BE" w14:textId="33509385">
      <w:pPr>
        <w:pStyle w:val="RGbrdtext"/>
      </w:pPr>
      <w:r w:rsidRPr="00F1770D">
        <w:t>Du har kommit till en utbildningsverksamhet där utbildning för vuxna pågår i många olika former och där just du studerar inom yrkeshögskola</w:t>
      </w:r>
      <w:r w:rsidR="1FD5013A">
        <w:t>,</w:t>
      </w:r>
      <w:r w:rsidRPr="00F1770D">
        <w:t xml:space="preserve"> universitet eller högskola. </w:t>
      </w:r>
    </w:p>
    <w:p w:rsidR="5C8D1934" w:rsidP="5C8D1934" w14:paraId="5564ECCA" w14:textId="53684706">
      <w:pPr>
        <w:pStyle w:val="RGbrdtext"/>
      </w:pPr>
    </w:p>
    <w:p w:rsidR="00F1770D" w:rsidRPr="00F1770D" w:rsidP="00F1770D" w14:paraId="043832CE" w14:textId="6E7F985A">
      <w:pPr>
        <w:pStyle w:val="RGbrdtext"/>
      </w:pPr>
      <w:r w:rsidRPr="00F1770D">
        <w:t>Inom den här verksamheten samsas grundläggande utbildning, gymnasial utbildning, yrkes</w:t>
      </w:r>
      <w:r w:rsidR="00042FB3">
        <w:t>utbildning f</w:t>
      </w:r>
      <w:r w:rsidR="00FF2369">
        <w:t>ör vuxna</w:t>
      </w:r>
      <w:r w:rsidRPr="00F1770D">
        <w:t xml:space="preserve">, anpassad utbildning, svenska för invandrare (SFI), uppdragsutbildningar och eftergymnasiala utbildningar. </w:t>
      </w:r>
    </w:p>
    <w:p w:rsidR="00F1770D" w:rsidRPr="00F1770D" w:rsidP="00F1770D" w14:paraId="2DDCCE49" w14:textId="42012A5C">
      <w:pPr>
        <w:pStyle w:val="RGbrdtext"/>
      </w:pPr>
    </w:p>
    <w:p w:rsidR="00F1770D" w:rsidRPr="00F1770D" w:rsidP="00F1770D" w14:paraId="4AB08716" w14:textId="6E4879B7">
      <w:pPr>
        <w:pStyle w:val="RGbrdtext"/>
      </w:pPr>
      <w:r w:rsidRPr="00F1770D">
        <w:t>Många gotlänningar har fått sin yrkesutbildning, växlat karriär eller för andra syften förkovrat sig</w:t>
      </w:r>
      <w:r w:rsidR="18BC0778">
        <w:t xml:space="preserve"> här</w:t>
      </w:r>
      <w:r w:rsidRPr="00F1770D">
        <w:t xml:space="preserve">. </w:t>
      </w:r>
    </w:p>
    <w:p w:rsidR="5C8D1934" w:rsidP="5C8D1934" w14:paraId="2E71E8E3" w14:textId="70A7CB39">
      <w:pPr>
        <w:pStyle w:val="RGbrdtext"/>
      </w:pPr>
    </w:p>
    <w:p w:rsidR="00F1770D" w:rsidP="00F1770D" w14:paraId="713B3EC4" w14:textId="48EFF0C9">
      <w:pPr>
        <w:pStyle w:val="RGbrdtext"/>
      </w:pPr>
      <w:r w:rsidRPr="003C2738">
        <w:t xml:space="preserve">I </w:t>
      </w:r>
      <w:r>
        <w:t>d</w:t>
      </w:r>
      <w:r w:rsidR="0E650AFA">
        <w:t xml:space="preserve">et här </w:t>
      </w:r>
      <w:r>
        <w:t>dokument</w:t>
      </w:r>
      <w:r w:rsidR="495D0A47">
        <w:t>et</w:t>
      </w:r>
      <w:r w:rsidRPr="00F1770D">
        <w:t xml:space="preserve"> får du svar på några av de frågor som kan dyka upp under studietiden. Dokumentet är ett komplement till den information du får av din utbildningsanordnare och rör rutiner kring öppettider, lokaler med mera här på </w:t>
      </w:r>
      <w:r>
        <w:t>Vuxenutbildningen</w:t>
      </w:r>
      <w:r w:rsidR="3B7B5728">
        <w:t>s</w:t>
      </w:r>
      <w:r w:rsidRPr="00F1770D">
        <w:t xml:space="preserve"> Lärcentrum.  </w:t>
      </w:r>
    </w:p>
    <w:p w:rsidR="00F1770D" w:rsidRPr="00F1770D" w:rsidP="00F1770D" w14:paraId="1D3C4C53" w14:textId="77777777">
      <w:pPr>
        <w:pStyle w:val="RGbrdtext"/>
      </w:pPr>
    </w:p>
    <w:p w:rsidR="00F1770D" w:rsidRPr="00F1770D" w:rsidP="00F1770D" w14:paraId="08E3D500" w14:textId="0D740525">
      <w:pPr>
        <w:pStyle w:val="RGbrdtext"/>
        <w:rPr>
          <w:color w:val="0070C0"/>
        </w:rPr>
      </w:pPr>
      <w:r>
        <w:t xml:space="preserve">För att ta del av aktuell information besök vår </w:t>
      </w:r>
      <w:r w:rsidR="73938B3D">
        <w:t>webbplats</w:t>
      </w:r>
      <w:r>
        <w:t xml:space="preserve">: </w:t>
      </w:r>
      <w:hyperlink r:id="rId10">
        <w:r w:rsidRPr="003D17F3">
          <w:rPr>
            <w:rStyle w:val="Hyperlink"/>
            <w:rFonts w:cs="Calibri"/>
            <w:color w:val="0076AA" w:themeColor="accent1" w:themeShade="BF"/>
          </w:rPr>
          <w:t>https://gotland.se/vuxenutbildningen</w:t>
        </w:r>
      </w:hyperlink>
      <w:r w:rsidRPr="5C8D1934">
        <w:rPr>
          <w:rFonts w:ascii="Calibri" w:hAnsi="Calibri" w:cs="Calibri"/>
          <w:color w:val="0070C0"/>
        </w:rPr>
        <w:t xml:space="preserve"> </w:t>
      </w:r>
    </w:p>
    <w:p w:rsidR="00F1770D" w:rsidP="00F1770D" w14:paraId="276F14C7" w14:textId="77777777">
      <w:pPr>
        <w:pStyle w:val="RGbrdtext"/>
        <w:rPr>
          <w:rFonts w:ascii="Calibri" w:hAnsi="Calibri" w:cs="Calibri"/>
        </w:rPr>
      </w:pPr>
    </w:p>
    <w:p w:rsidR="00F1770D" w:rsidRPr="00F1770D" w:rsidP="00F1770D" w14:paraId="6B7CDD79" w14:textId="6C678853">
      <w:pPr>
        <w:pStyle w:val="RGbrdtext"/>
      </w:pPr>
      <w:r>
        <w:t xml:space="preserve">Det här är vuxenutbildningen och Lärcentrum. </w:t>
      </w:r>
      <w:r w:rsidRPr="00F1770D">
        <w:t xml:space="preserve">Vi och vår personal skall göra vårt </w:t>
      </w:r>
      <w:r w:rsidR="00E51ABF">
        <w:t>bästa</w:t>
      </w:r>
      <w:r w:rsidRPr="00F1770D">
        <w:t xml:space="preserve"> för att du skall trivas med oss och med dina studier</w:t>
      </w:r>
      <w:r w:rsidR="53D2794D">
        <w:t>.</w:t>
      </w:r>
      <w:r w:rsidRPr="00F1770D">
        <w:t xml:space="preserve"> Följ oss gärna på Facebook</w:t>
      </w:r>
      <w:r w:rsidR="1604EAB9">
        <w:t>.</w:t>
      </w:r>
    </w:p>
    <w:p w:rsidR="00F1770D" w:rsidRPr="00F1770D" w:rsidP="00F1770D" w14:paraId="30495A3A" w14:textId="77777777">
      <w:pPr>
        <w:pStyle w:val="RGbrdtext"/>
      </w:pPr>
    </w:p>
    <w:p w:rsidR="00F1770D" w:rsidRPr="00F1770D" w:rsidP="00F1770D" w14:paraId="091732DF" w14:textId="77777777">
      <w:pPr>
        <w:pStyle w:val="RGbrdtext"/>
        <w:rPr>
          <w:b/>
          <w:bCs/>
        </w:rPr>
      </w:pPr>
      <w:r w:rsidRPr="00F1770D">
        <w:rPr>
          <w:b/>
          <w:bCs/>
        </w:rPr>
        <w:t xml:space="preserve">Lycka till! </w:t>
      </w:r>
    </w:p>
    <w:p w:rsidR="00F1770D" w:rsidP="00F1770D" w14:paraId="5A0759A5" w14:textId="77777777">
      <w:pPr>
        <w:pStyle w:val="RGbrdtext"/>
      </w:pPr>
    </w:p>
    <w:p w:rsidR="00F1770D" w:rsidP="00F1770D" w14:paraId="573E0C79" w14:textId="77777777">
      <w:pPr>
        <w:spacing w:after="0" w:line="259" w:lineRule="auto"/>
        <w:ind w:left="0" w:right="0" w:firstLine="0"/>
      </w:pPr>
    </w:p>
    <w:p w:rsidR="00F1770D" w:rsidP="00F1770D" w14:paraId="3235DE8D" w14:textId="77777777">
      <w:pPr>
        <w:spacing w:after="0" w:line="259" w:lineRule="auto"/>
        <w:ind w:left="0" w:right="0" w:firstLine="0"/>
      </w:pPr>
    </w:p>
    <w:p w:rsidR="00F1770D" w:rsidP="00F1770D" w14:paraId="735E9706" w14:textId="18820CC5">
      <w:pPr>
        <w:pStyle w:val="RGbrdtextstycke"/>
        <w:jc w:val="center"/>
      </w:pPr>
      <w:r>
        <w:rPr>
          <w:noProof/>
        </w:rPr>
        <w:drawing>
          <wp:inline distT="0" distB="0" distL="0" distR="0">
            <wp:extent cx="3841115" cy="2712720"/>
            <wp:effectExtent l="0" t="0" r="0" b="0"/>
            <wp:docPr id="14022486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48618"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115" cy="2712720"/>
                    </a:xfrm>
                    <a:prstGeom prst="rect">
                      <a:avLst/>
                    </a:prstGeom>
                    <a:noFill/>
                  </pic:spPr>
                </pic:pic>
              </a:graphicData>
            </a:graphic>
          </wp:inline>
        </w:drawing>
      </w:r>
    </w:p>
    <w:p w:rsidR="0079179D" w:rsidRPr="0079179D" w:rsidP="0079179D" w14:paraId="6ACE1525" w14:textId="0098C90B">
      <w:pPr>
        <w:pStyle w:val="RGbrdtext"/>
        <w:jc w:val="center"/>
        <w:rPr>
          <w:sz w:val="20"/>
          <w:szCs w:val="20"/>
        </w:rPr>
      </w:pPr>
      <w:r w:rsidRPr="0079179D">
        <w:rPr>
          <w:sz w:val="20"/>
          <w:szCs w:val="20"/>
        </w:rPr>
        <w:t>Hanna Sällström Jonasson</w:t>
      </w:r>
      <w:r w:rsidR="00283DF9">
        <w:rPr>
          <w:sz w:val="20"/>
          <w:szCs w:val="20"/>
        </w:rPr>
        <w:t xml:space="preserve">, </w:t>
      </w:r>
      <w:r w:rsidRPr="0079179D">
        <w:rPr>
          <w:sz w:val="20"/>
          <w:szCs w:val="20"/>
        </w:rPr>
        <w:t>Verksamhetschef Vuxenutbildningen</w:t>
      </w:r>
    </w:p>
    <w:p w:rsidR="00F1770D" w:rsidP="00F1770D" w14:paraId="6CB40076" w14:textId="77777777">
      <w:pPr>
        <w:pStyle w:val="RGbrdtextstycke"/>
        <w:jc w:val="center"/>
      </w:pPr>
    </w:p>
    <w:p w:rsidR="00F1770D" w:rsidP="00F1770D" w14:paraId="3E35D1DF" w14:textId="77777777">
      <w:pPr>
        <w:pStyle w:val="RGbrdtextstycke"/>
        <w:jc w:val="center"/>
      </w:pPr>
    </w:p>
    <w:sdt>
      <w:sdtPr>
        <w:rPr>
          <w:rFonts w:eastAsia="Times New Roman"/>
          <w:noProof/>
          <w:sz w:val="20"/>
          <w:szCs w:val="20"/>
        </w:rPr>
        <w:id w:val="1574603635"/>
        <w:docPartObj>
          <w:docPartGallery w:val="Table of Contents"/>
          <w:docPartUnique/>
        </w:docPartObj>
      </w:sdtPr>
      <w:sdtContent>
        <w:p w:rsidR="008A14A4" w:rsidRPr="007A32B8" w:rsidP="5C8D1934" w14:paraId="7EFDF52E" w14:textId="3C837288">
          <w:pPr>
            <w:pStyle w:val="TOCHeading"/>
            <w:jc w:val="center"/>
            <w:rPr>
              <w:sz w:val="25"/>
              <w:szCs w:val="25"/>
            </w:rPr>
          </w:pPr>
          <w:r w:rsidRPr="007A32B8">
            <w:rPr>
              <w:sz w:val="25"/>
              <w:szCs w:val="25"/>
            </w:rPr>
            <w:t>Innehåll</w:t>
          </w:r>
        </w:p>
        <w:p w14:paraId="6EC5A937" w14:textId="118A98BD">
          <w:pPr>
            <w:pStyle w:val="TOC1"/>
            <w:rPr>
              <w:rFonts w:asciiTheme="minorHAnsi" w:hAnsiTheme="minorHAnsi"/>
              <w:noProof/>
              <w:sz w:val="22"/>
            </w:rPr>
          </w:pPr>
          <w:r>
            <w:fldChar w:fldCharType="begin"/>
          </w:r>
          <w:r w:rsidR="00B1234D">
            <w:instrText>TOC \o "1-3" \z \u \h</w:instrText>
          </w:r>
          <w:r>
            <w:fldChar w:fldCharType="separate"/>
          </w:r>
          <w:hyperlink w:anchor="_Toc256000000" w:history="1">
            <w:r>
              <w:rPr>
                <w:rStyle w:val="Hyperlink"/>
              </w:rPr>
              <w:t>Studerandeinformation</w:t>
            </w:r>
            <w:r>
              <w:tab/>
            </w:r>
            <w:r>
              <w:fldChar w:fldCharType="begin"/>
            </w:r>
            <w:r>
              <w:instrText xml:space="preserve"> PAGEREF _Toc256000000 \h </w:instrText>
            </w:r>
            <w:r>
              <w:fldChar w:fldCharType="separate"/>
            </w:r>
            <w:r>
              <w:t>1</w:t>
            </w:r>
            <w:r>
              <w:fldChar w:fldCharType="end"/>
            </w:r>
          </w:hyperlink>
        </w:p>
        <w:p>
          <w:pPr>
            <w:pStyle w:val="TOC1"/>
            <w:rPr>
              <w:rFonts w:asciiTheme="minorHAnsi" w:hAnsiTheme="minorHAnsi"/>
              <w:noProof/>
              <w:sz w:val="22"/>
            </w:rPr>
          </w:pPr>
          <w:hyperlink w:anchor="_Toc256000001" w:history="1">
            <w:r w:rsidRPr="00414885">
              <w:rPr>
                <w:rStyle w:val="Hyperlink"/>
              </w:rPr>
              <w:t>Lärcentrum</w:t>
            </w:r>
            <w:r>
              <w:rPr>
                <w:rStyle w:val="Hyperlink"/>
              </w:rPr>
              <w:t xml:space="preserve"> Gotland</w:t>
            </w:r>
            <w:r w:rsidR="000807BC">
              <w:rPr>
                <w:rStyle w:val="Hyperlink"/>
              </w:rPr>
              <w:t xml:space="preserve">, </w:t>
            </w:r>
            <w:r w:rsidR="00BF50BF">
              <w:rPr>
                <w:rStyle w:val="Hyperlink"/>
              </w:rPr>
              <w:t>V</w:t>
            </w:r>
            <w:r w:rsidR="000807BC">
              <w:rPr>
                <w:rStyle w:val="Hyperlink"/>
              </w:rPr>
              <w:t>uxenutbildningen.</w:t>
            </w:r>
            <w:r>
              <w:tab/>
            </w:r>
            <w:r>
              <w:fldChar w:fldCharType="begin"/>
            </w:r>
            <w:r>
              <w:instrText xml:space="preserve"> PAGEREF _Toc256000001 \h </w:instrText>
            </w:r>
            <w:r>
              <w:fldChar w:fldCharType="separate"/>
            </w:r>
            <w:r>
              <w:t>1</w:t>
            </w:r>
            <w:r>
              <w:fldChar w:fldCharType="end"/>
            </w:r>
          </w:hyperlink>
        </w:p>
        <w:p>
          <w:pPr>
            <w:pStyle w:val="TOC1"/>
            <w:rPr>
              <w:rFonts w:asciiTheme="minorHAnsi" w:hAnsiTheme="minorHAnsi"/>
              <w:noProof/>
              <w:sz w:val="22"/>
            </w:rPr>
          </w:pPr>
          <w:hyperlink w:anchor="_Toc256000002" w:history="1">
            <w:r>
              <w:rPr>
                <w:rStyle w:val="Hyperlink"/>
              </w:rPr>
              <w:t xml:space="preserve">Välkommen till </w:t>
            </w:r>
            <w:r w:rsidR="000807BC">
              <w:rPr>
                <w:rStyle w:val="Hyperlink"/>
              </w:rPr>
              <w:t>Lärcentrum o</w:t>
            </w:r>
            <w:r w:rsidR="00772F30">
              <w:rPr>
                <w:rStyle w:val="Hyperlink"/>
              </w:rPr>
              <w:t xml:space="preserve">ch </w:t>
            </w:r>
            <w:r>
              <w:rPr>
                <w:rStyle w:val="Hyperlink"/>
              </w:rPr>
              <w:t xml:space="preserve">Vuxenutbildningen </w:t>
            </w:r>
            <w:r w:rsidR="00772F30">
              <w:rPr>
                <w:rStyle w:val="Hyperlink"/>
              </w:rPr>
              <w:t>Gotland</w:t>
            </w:r>
            <w:r>
              <w:tab/>
            </w:r>
            <w:r>
              <w:fldChar w:fldCharType="begin"/>
            </w:r>
            <w:r>
              <w:instrText xml:space="preserve"> PAGEREF _Toc256000002 \h </w:instrText>
            </w:r>
            <w:r>
              <w:fldChar w:fldCharType="separate"/>
            </w:r>
            <w:r>
              <w:t>2</w:t>
            </w:r>
            <w:r>
              <w:fldChar w:fldCharType="end"/>
            </w:r>
          </w:hyperlink>
        </w:p>
        <w:p>
          <w:pPr>
            <w:pStyle w:val="TOC1"/>
            <w:rPr>
              <w:rFonts w:asciiTheme="minorHAnsi" w:hAnsiTheme="minorHAnsi"/>
              <w:noProof/>
              <w:sz w:val="22"/>
            </w:rPr>
          </w:pPr>
          <w:hyperlink w:anchor="_Toc256000004" w:history="1">
            <w:r>
              <w:rPr>
                <w:rStyle w:val="Hyperlink"/>
              </w:rPr>
              <w:t>Yrkeshögskola</w:t>
            </w:r>
            <w:r>
              <w:tab/>
            </w:r>
            <w:r>
              <w:fldChar w:fldCharType="begin"/>
            </w:r>
            <w:r>
              <w:instrText xml:space="preserve"> PAGEREF _Toc256000004 \h </w:instrText>
            </w:r>
            <w:r>
              <w:fldChar w:fldCharType="separate"/>
            </w:r>
            <w:r>
              <w:t>4</w:t>
            </w:r>
            <w:r>
              <w:fldChar w:fldCharType="end"/>
            </w:r>
          </w:hyperlink>
        </w:p>
        <w:p>
          <w:pPr>
            <w:pStyle w:val="TOC1"/>
            <w:rPr>
              <w:rFonts w:asciiTheme="minorHAnsi" w:hAnsiTheme="minorHAnsi"/>
              <w:noProof/>
              <w:sz w:val="22"/>
            </w:rPr>
          </w:pPr>
          <w:hyperlink w:anchor="_Toc256000005" w:history="1">
            <w:r>
              <w:rPr>
                <w:rStyle w:val="Hyperlink"/>
              </w:rPr>
              <w:t>Universitet och högskola</w:t>
            </w:r>
            <w:r>
              <w:tab/>
            </w:r>
            <w:r>
              <w:fldChar w:fldCharType="begin"/>
            </w:r>
            <w:r>
              <w:instrText xml:space="preserve"> PAGEREF _Toc256000005 \h </w:instrText>
            </w:r>
            <w:r>
              <w:fldChar w:fldCharType="separate"/>
            </w:r>
            <w:r>
              <w:t>4</w:t>
            </w:r>
            <w:r>
              <w:fldChar w:fldCharType="end"/>
            </w:r>
          </w:hyperlink>
        </w:p>
        <w:p>
          <w:pPr>
            <w:pStyle w:val="TOC1"/>
            <w:rPr>
              <w:rFonts w:asciiTheme="minorHAnsi" w:hAnsiTheme="minorHAnsi"/>
              <w:noProof/>
              <w:sz w:val="22"/>
            </w:rPr>
          </w:pPr>
          <w:hyperlink w:anchor="_Toc256000006" w:history="1">
            <w:r>
              <w:rPr>
                <w:rStyle w:val="Hyperlink"/>
              </w:rPr>
              <w:t>Administration och service</w:t>
            </w:r>
            <w:r>
              <w:tab/>
            </w:r>
            <w:r>
              <w:fldChar w:fldCharType="begin"/>
            </w:r>
            <w:r>
              <w:instrText xml:space="preserve"> PAGEREF _Toc256000006 \h </w:instrText>
            </w:r>
            <w:r>
              <w:fldChar w:fldCharType="separate"/>
            </w:r>
            <w:r>
              <w:t>5</w:t>
            </w:r>
            <w:r>
              <w:fldChar w:fldCharType="end"/>
            </w:r>
          </w:hyperlink>
        </w:p>
        <w:p>
          <w:pPr>
            <w:pStyle w:val="TOC1"/>
            <w:rPr>
              <w:rFonts w:asciiTheme="minorHAnsi" w:hAnsiTheme="minorHAnsi"/>
              <w:noProof/>
              <w:sz w:val="22"/>
            </w:rPr>
          </w:pPr>
          <w:hyperlink w:anchor="_Toc256000007" w:history="1">
            <w:r>
              <w:rPr>
                <w:rStyle w:val="Hyperlink"/>
              </w:rPr>
              <w:t>Studie- och yrkesvägledning</w:t>
            </w:r>
            <w:r>
              <w:tab/>
            </w:r>
            <w:r>
              <w:fldChar w:fldCharType="begin"/>
            </w:r>
            <w:r>
              <w:instrText xml:space="preserve"> PAGEREF _Toc256000007 \h </w:instrText>
            </w:r>
            <w:r>
              <w:fldChar w:fldCharType="separate"/>
            </w:r>
            <w:r>
              <w:t>6</w:t>
            </w:r>
            <w:r>
              <w:fldChar w:fldCharType="end"/>
            </w:r>
          </w:hyperlink>
        </w:p>
        <w:p>
          <w:pPr>
            <w:pStyle w:val="TOC2"/>
            <w:rPr>
              <w:rFonts w:asciiTheme="minorHAnsi" w:hAnsiTheme="minorHAnsi"/>
              <w:noProof/>
              <w:sz w:val="22"/>
            </w:rPr>
          </w:pPr>
          <w:hyperlink w:anchor="_Toc256000009" w:history="1">
            <w:r>
              <w:rPr>
                <w:rStyle w:val="Hyperlink"/>
              </w:rPr>
              <w:t xml:space="preserve">Våra </w:t>
            </w:r>
            <w:r w:rsidR="34729C69">
              <w:rPr>
                <w:rStyle w:val="Hyperlink"/>
              </w:rPr>
              <w:t>studie- och yrkesvägledare</w:t>
            </w:r>
            <w:r>
              <w:tab/>
            </w:r>
            <w:r>
              <w:fldChar w:fldCharType="begin"/>
            </w:r>
            <w:r>
              <w:instrText xml:space="preserve"> PAGEREF _Toc256000009 \h </w:instrText>
            </w:r>
            <w:r>
              <w:fldChar w:fldCharType="separate"/>
            </w:r>
            <w:r>
              <w:t>6</w:t>
            </w:r>
            <w:r>
              <w:fldChar w:fldCharType="end"/>
            </w:r>
          </w:hyperlink>
        </w:p>
        <w:p>
          <w:pPr>
            <w:pStyle w:val="TOC1"/>
            <w:rPr>
              <w:rFonts w:asciiTheme="minorHAnsi" w:hAnsiTheme="minorHAnsi"/>
              <w:noProof/>
              <w:sz w:val="22"/>
            </w:rPr>
          </w:pPr>
          <w:hyperlink w:anchor="_Toc256000011" w:history="1">
            <w:r>
              <w:rPr>
                <w:rStyle w:val="Hyperlink"/>
              </w:rPr>
              <w:t>Tentamensservice</w:t>
            </w:r>
            <w:r>
              <w:tab/>
            </w:r>
            <w:r>
              <w:fldChar w:fldCharType="begin"/>
            </w:r>
            <w:r>
              <w:instrText xml:space="preserve"> PAGEREF _Toc256000011 \h </w:instrText>
            </w:r>
            <w:r>
              <w:fldChar w:fldCharType="separate"/>
            </w:r>
            <w:r>
              <w:t>6</w:t>
            </w:r>
            <w:r>
              <w:fldChar w:fldCharType="end"/>
            </w:r>
          </w:hyperlink>
        </w:p>
        <w:p>
          <w:pPr>
            <w:pStyle w:val="TOC1"/>
            <w:rPr>
              <w:rFonts w:asciiTheme="minorHAnsi" w:hAnsiTheme="minorHAnsi"/>
              <w:noProof/>
              <w:sz w:val="22"/>
            </w:rPr>
          </w:pPr>
          <w:hyperlink w:anchor="_Toc256000012" w:history="1">
            <w:r>
              <w:rPr>
                <w:rStyle w:val="Hyperlink"/>
              </w:rPr>
              <w:t>Vuxbiblioteket</w:t>
            </w:r>
            <w:r>
              <w:tab/>
            </w:r>
            <w:r>
              <w:fldChar w:fldCharType="begin"/>
            </w:r>
            <w:r>
              <w:instrText xml:space="preserve"> PAGEREF _Toc256000012 \h </w:instrText>
            </w:r>
            <w:r>
              <w:fldChar w:fldCharType="separate"/>
            </w:r>
            <w:r>
              <w:t>6</w:t>
            </w:r>
            <w:r>
              <w:fldChar w:fldCharType="end"/>
            </w:r>
          </w:hyperlink>
        </w:p>
        <w:p>
          <w:pPr>
            <w:pStyle w:val="TOC1"/>
            <w:rPr>
              <w:rFonts w:asciiTheme="minorHAnsi" w:hAnsiTheme="minorHAnsi"/>
              <w:noProof/>
              <w:sz w:val="22"/>
            </w:rPr>
          </w:pPr>
          <w:hyperlink w:anchor="_Toc256000013" w:history="1">
            <w:r>
              <w:rPr>
                <w:rStyle w:val="Hyperlink"/>
              </w:rPr>
              <w:t>Studieteket</w:t>
            </w:r>
            <w:r>
              <w:tab/>
            </w:r>
            <w:r>
              <w:fldChar w:fldCharType="begin"/>
            </w:r>
            <w:r>
              <w:instrText xml:space="preserve"> PAGEREF _Toc256000013 \h </w:instrText>
            </w:r>
            <w:r>
              <w:fldChar w:fldCharType="separate"/>
            </w:r>
            <w:r>
              <w:t>7</w:t>
            </w:r>
            <w:r>
              <w:fldChar w:fldCharType="end"/>
            </w:r>
          </w:hyperlink>
        </w:p>
        <w:p>
          <w:pPr>
            <w:pStyle w:val="TOC1"/>
            <w:rPr>
              <w:rFonts w:asciiTheme="minorHAnsi" w:hAnsiTheme="minorHAnsi"/>
              <w:noProof/>
              <w:sz w:val="22"/>
            </w:rPr>
          </w:pPr>
          <w:hyperlink w:anchor="_Toc256000014" w:history="1">
            <w:r>
              <w:rPr>
                <w:rStyle w:val="Hyperlink"/>
              </w:rPr>
              <w:t>Pedagogiskt stöd</w:t>
            </w:r>
            <w:r>
              <w:tab/>
            </w:r>
            <w:r>
              <w:fldChar w:fldCharType="begin"/>
            </w:r>
            <w:r>
              <w:instrText xml:space="preserve"> PAGEREF _Toc256000014 \h </w:instrText>
            </w:r>
            <w:r>
              <w:fldChar w:fldCharType="separate"/>
            </w:r>
            <w:r>
              <w:t>7</w:t>
            </w:r>
            <w:r>
              <w:fldChar w:fldCharType="end"/>
            </w:r>
          </w:hyperlink>
        </w:p>
        <w:p>
          <w:pPr>
            <w:pStyle w:val="TOC1"/>
            <w:rPr>
              <w:rFonts w:asciiTheme="minorHAnsi" w:hAnsiTheme="minorHAnsi"/>
              <w:noProof/>
              <w:sz w:val="22"/>
            </w:rPr>
          </w:pPr>
          <w:hyperlink w:anchor="_Toc256000015" w:history="1">
            <w:r>
              <w:rPr>
                <w:rStyle w:val="Hyperlink"/>
              </w:rPr>
              <w:t>Café Anton</w:t>
            </w:r>
            <w:r>
              <w:tab/>
            </w:r>
            <w:r>
              <w:fldChar w:fldCharType="begin"/>
            </w:r>
            <w:r>
              <w:instrText xml:space="preserve"> PAGEREF _Toc256000015 \h </w:instrText>
            </w:r>
            <w:r>
              <w:fldChar w:fldCharType="separate"/>
            </w:r>
            <w:r>
              <w:t>8</w:t>
            </w:r>
            <w:r>
              <w:fldChar w:fldCharType="end"/>
            </w:r>
          </w:hyperlink>
        </w:p>
        <w:p>
          <w:pPr>
            <w:pStyle w:val="TOC1"/>
            <w:rPr>
              <w:rFonts w:asciiTheme="minorHAnsi" w:hAnsiTheme="minorHAnsi"/>
              <w:noProof/>
              <w:sz w:val="22"/>
            </w:rPr>
          </w:pPr>
          <w:hyperlink w:anchor="_Toc256000016" w:history="1">
            <w:r>
              <w:rPr>
                <w:rStyle w:val="Hyperlink"/>
              </w:rPr>
              <w:t>Datorer</w:t>
            </w:r>
            <w:r w:rsidR="00051595">
              <w:rPr>
                <w:rStyle w:val="Hyperlink"/>
              </w:rPr>
              <w:t>,</w:t>
            </w:r>
            <w:r w:rsidR="00DA0A69">
              <w:rPr>
                <w:rStyle w:val="Hyperlink"/>
              </w:rPr>
              <w:t xml:space="preserve"> utskrifter</w:t>
            </w:r>
            <w:r w:rsidR="00051595">
              <w:rPr>
                <w:rStyle w:val="Hyperlink"/>
              </w:rPr>
              <w:t xml:space="preserve"> och kopiering</w:t>
            </w:r>
            <w:r>
              <w:tab/>
            </w:r>
            <w:r>
              <w:fldChar w:fldCharType="begin"/>
            </w:r>
            <w:r>
              <w:instrText xml:space="preserve"> PAGEREF _Toc256000016 \h </w:instrText>
            </w:r>
            <w:r>
              <w:fldChar w:fldCharType="separate"/>
            </w:r>
            <w:r>
              <w:t>8</w:t>
            </w:r>
            <w:r>
              <w:fldChar w:fldCharType="end"/>
            </w:r>
          </w:hyperlink>
        </w:p>
        <w:p>
          <w:pPr>
            <w:pStyle w:val="TOC1"/>
            <w:rPr>
              <w:rFonts w:asciiTheme="minorHAnsi" w:hAnsiTheme="minorHAnsi"/>
              <w:noProof/>
              <w:sz w:val="22"/>
            </w:rPr>
          </w:pPr>
          <w:hyperlink w:anchor="_Toc256000017" w:history="1">
            <w:r>
              <w:rPr>
                <w:rStyle w:val="Hyperlink"/>
              </w:rPr>
              <w:t>Konto och inloggningsuppgifter</w:t>
            </w:r>
            <w:r>
              <w:tab/>
            </w:r>
            <w:r>
              <w:fldChar w:fldCharType="begin"/>
            </w:r>
            <w:r>
              <w:instrText xml:space="preserve"> PAGEREF _Toc256000017 \h </w:instrText>
            </w:r>
            <w:r>
              <w:fldChar w:fldCharType="separate"/>
            </w:r>
            <w:r>
              <w:t>8</w:t>
            </w:r>
            <w:r>
              <w:fldChar w:fldCharType="end"/>
            </w:r>
          </w:hyperlink>
        </w:p>
        <w:p>
          <w:pPr>
            <w:pStyle w:val="TOC1"/>
            <w:rPr>
              <w:rFonts w:asciiTheme="minorHAnsi" w:hAnsiTheme="minorHAnsi"/>
              <w:noProof/>
              <w:sz w:val="22"/>
            </w:rPr>
          </w:pPr>
          <w:hyperlink w:anchor="_Toc256000018" w:history="1">
            <w:r>
              <w:rPr>
                <w:rStyle w:val="Hyperlink"/>
              </w:rPr>
              <w:t>Lokaler</w:t>
            </w:r>
            <w:r>
              <w:tab/>
            </w:r>
            <w:r>
              <w:fldChar w:fldCharType="begin"/>
            </w:r>
            <w:r>
              <w:instrText xml:space="preserve"> PAGEREF _Toc256000018 \h </w:instrText>
            </w:r>
            <w:r>
              <w:fldChar w:fldCharType="separate"/>
            </w:r>
            <w:r>
              <w:t>8</w:t>
            </w:r>
            <w:r>
              <w:fldChar w:fldCharType="end"/>
            </w:r>
          </w:hyperlink>
        </w:p>
        <w:p>
          <w:pPr>
            <w:pStyle w:val="TOC1"/>
            <w:rPr>
              <w:rFonts w:asciiTheme="minorHAnsi" w:hAnsiTheme="minorHAnsi"/>
              <w:noProof/>
              <w:sz w:val="22"/>
            </w:rPr>
          </w:pPr>
          <w:hyperlink w:anchor="_Toc256000019" w:history="1">
            <w:r>
              <w:rPr>
                <w:rStyle w:val="Hyperlink"/>
                <w:rFonts w:eastAsiaTheme="majorEastAsia"/>
              </w:rPr>
              <w:t>Allmän information</w:t>
            </w:r>
            <w:r>
              <w:tab/>
            </w:r>
            <w:r>
              <w:fldChar w:fldCharType="begin"/>
            </w:r>
            <w:r>
              <w:instrText xml:space="preserve"> PAGEREF _Toc256000019 \h </w:instrText>
            </w:r>
            <w:r>
              <w:fldChar w:fldCharType="separate"/>
            </w:r>
            <w:r>
              <w:t>10</w:t>
            </w:r>
            <w:r>
              <w:fldChar w:fldCharType="end"/>
            </w:r>
          </w:hyperlink>
        </w:p>
        <w:p>
          <w:pPr>
            <w:pStyle w:val="TOC2"/>
            <w:rPr>
              <w:rFonts w:asciiTheme="minorHAnsi" w:hAnsiTheme="minorHAnsi"/>
              <w:noProof/>
              <w:sz w:val="22"/>
            </w:rPr>
          </w:pPr>
          <w:hyperlink w:anchor="_Toc256000021" w:history="1">
            <w:r>
              <w:rPr>
                <w:rStyle w:val="Hyperlink"/>
              </w:rPr>
              <w:t>A</w:t>
            </w:r>
            <w:r w:rsidR="49E78F49">
              <w:rPr>
                <w:rStyle w:val="Hyperlink"/>
              </w:rPr>
              <w:t>nslagstavlor och informationsmonitorer</w:t>
            </w:r>
            <w:r>
              <w:tab/>
            </w:r>
            <w:r>
              <w:fldChar w:fldCharType="begin"/>
            </w:r>
            <w:r>
              <w:instrText xml:space="preserve"> PAGEREF _Toc256000021 \h </w:instrText>
            </w:r>
            <w:r>
              <w:fldChar w:fldCharType="separate"/>
            </w:r>
            <w:r>
              <w:t>10</w:t>
            </w:r>
            <w:r>
              <w:fldChar w:fldCharType="end"/>
            </w:r>
          </w:hyperlink>
        </w:p>
        <w:p>
          <w:pPr>
            <w:pStyle w:val="TOC2"/>
            <w:rPr>
              <w:rFonts w:asciiTheme="minorHAnsi" w:hAnsiTheme="minorHAnsi"/>
              <w:noProof/>
              <w:sz w:val="22"/>
            </w:rPr>
          </w:pPr>
          <w:hyperlink w:anchor="_Toc256000022" w:history="1">
            <w:r>
              <w:rPr>
                <w:rStyle w:val="Hyperlink"/>
              </w:rPr>
              <w:t>Brand, utrymning</w:t>
            </w:r>
            <w:r>
              <w:tab/>
            </w:r>
            <w:r>
              <w:fldChar w:fldCharType="begin"/>
            </w:r>
            <w:r>
              <w:instrText xml:space="preserve"> PAGEREF _Toc256000022 \h </w:instrText>
            </w:r>
            <w:r>
              <w:fldChar w:fldCharType="separate"/>
            </w:r>
            <w:r>
              <w:t>10</w:t>
            </w:r>
            <w:r>
              <w:fldChar w:fldCharType="end"/>
            </w:r>
          </w:hyperlink>
        </w:p>
        <w:p>
          <w:pPr>
            <w:pStyle w:val="TOC2"/>
            <w:rPr>
              <w:rFonts w:asciiTheme="minorHAnsi" w:hAnsiTheme="minorHAnsi"/>
              <w:noProof/>
              <w:sz w:val="22"/>
            </w:rPr>
          </w:pPr>
          <w:hyperlink w:anchor="_Toc256000023" w:history="1">
            <w:r>
              <w:rPr>
                <w:rStyle w:val="Hyperlink"/>
              </w:rPr>
              <w:t>V</w:t>
            </w:r>
            <w:r w:rsidR="2D1F7D2B">
              <w:rPr>
                <w:rStyle w:val="Hyperlink"/>
              </w:rPr>
              <w:t xml:space="preserve">id allvarlig </w:t>
            </w:r>
            <w:r w:rsidR="2D1F7D2B">
              <w:rPr>
                <w:rStyle w:val="Hyperlink"/>
              </w:rPr>
              <w:t>krishändelse</w:t>
            </w:r>
            <w:r>
              <w:tab/>
            </w:r>
            <w:r>
              <w:fldChar w:fldCharType="begin"/>
            </w:r>
            <w:r>
              <w:instrText xml:space="preserve"> PAGEREF _Toc256000023 \h </w:instrText>
            </w:r>
            <w:r>
              <w:fldChar w:fldCharType="separate"/>
            </w:r>
            <w:r>
              <w:t>10</w:t>
            </w:r>
            <w:r>
              <w:fldChar w:fldCharType="end"/>
            </w:r>
          </w:hyperlink>
        </w:p>
        <w:p>
          <w:pPr>
            <w:pStyle w:val="TOC2"/>
            <w:rPr>
              <w:rFonts w:asciiTheme="minorHAnsi" w:hAnsiTheme="minorHAnsi"/>
              <w:noProof/>
              <w:sz w:val="22"/>
            </w:rPr>
          </w:pPr>
          <w:hyperlink w:anchor="_Toc256000024" w:history="1">
            <w:r>
              <w:rPr>
                <w:rStyle w:val="Hyperlink"/>
              </w:rPr>
              <w:t>Drogpolicy</w:t>
            </w:r>
            <w:r>
              <w:tab/>
            </w:r>
            <w:r>
              <w:fldChar w:fldCharType="begin"/>
            </w:r>
            <w:r>
              <w:instrText xml:space="preserve"> PAGEREF _Toc256000024 \h </w:instrText>
            </w:r>
            <w:r>
              <w:fldChar w:fldCharType="separate"/>
            </w:r>
            <w:r>
              <w:t>11</w:t>
            </w:r>
            <w:r>
              <w:fldChar w:fldCharType="end"/>
            </w:r>
          </w:hyperlink>
        </w:p>
        <w:p>
          <w:pPr>
            <w:pStyle w:val="TOC2"/>
            <w:rPr>
              <w:rFonts w:asciiTheme="minorHAnsi" w:hAnsiTheme="minorHAnsi"/>
              <w:noProof/>
              <w:sz w:val="22"/>
            </w:rPr>
          </w:pPr>
          <w:hyperlink w:anchor="_Toc256000025" w:history="1">
            <w:r>
              <w:rPr>
                <w:rStyle w:val="Hyperlink"/>
              </w:rPr>
              <w:t>K</w:t>
            </w:r>
            <w:r w:rsidR="67BE040B">
              <w:rPr>
                <w:rStyle w:val="Hyperlink"/>
              </w:rPr>
              <w:t>ränkande behandling och värdegrund</w:t>
            </w:r>
            <w:r>
              <w:tab/>
            </w:r>
            <w:r>
              <w:fldChar w:fldCharType="begin"/>
            </w:r>
            <w:r>
              <w:instrText xml:space="preserve"> PAGEREF _Toc256000025 \h </w:instrText>
            </w:r>
            <w:r>
              <w:fldChar w:fldCharType="separate"/>
            </w:r>
            <w:r>
              <w:t>11</w:t>
            </w:r>
            <w:r>
              <w:fldChar w:fldCharType="end"/>
            </w:r>
          </w:hyperlink>
        </w:p>
        <w:p>
          <w:pPr>
            <w:pStyle w:val="TOC2"/>
            <w:rPr>
              <w:rFonts w:asciiTheme="minorHAnsi" w:hAnsiTheme="minorHAnsi"/>
              <w:noProof/>
              <w:sz w:val="22"/>
            </w:rPr>
          </w:pPr>
          <w:hyperlink w:anchor="_Toc256000026" w:history="1">
            <w:r>
              <w:rPr>
                <w:rStyle w:val="Hyperlink"/>
              </w:rPr>
              <w:t>Allergier</w:t>
            </w:r>
            <w:r>
              <w:tab/>
            </w:r>
            <w:r>
              <w:fldChar w:fldCharType="begin"/>
            </w:r>
            <w:r>
              <w:instrText xml:space="preserve"> PAGEREF _Toc256000026 \h </w:instrText>
            </w:r>
            <w:r>
              <w:fldChar w:fldCharType="separate"/>
            </w:r>
            <w:r>
              <w:t>11</w:t>
            </w:r>
            <w:r>
              <w:fldChar w:fldCharType="end"/>
            </w:r>
          </w:hyperlink>
        </w:p>
        <w:p>
          <w:pPr>
            <w:pStyle w:val="TOC2"/>
            <w:rPr>
              <w:rFonts w:asciiTheme="minorHAnsi" w:hAnsiTheme="minorHAnsi"/>
              <w:noProof/>
              <w:sz w:val="22"/>
            </w:rPr>
          </w:pPr>
          <w:hyperlink w:anchor="_Toc256000027" w:history="1">
            <w:r>
              <w:rPr>
                <w:rStyle w:val="Hyperlink"/>
              </w:rPr>
              <w:t>Rökfri arbetsplats</w:t>
            </w:r>
            <w:r>
              <w:tab/>
            </w:r>
            <w:r>
              <w:fldChar w:fldCharType="begin"/>
            </w:r>
            <w:r>
              <w:instrText xml:space="preserve"> PAGEREF _Toc256000027 \h </w:instrText>
            </w:r>
            <w:r>
              <w:fldChar w:fldCharType="separate"/>
            </w:r>
            <w:r>
              <w:t>11</w:t>
            </w:r>
            <w:r>
              <w:fldChar w:fldCharType="end"/>
            </w:r>
          </w:hyperlink>
        </w:p>
        <w:p>
          <w:pPr>
            <w:pStyle w:val="TOC2"/>
            <w:rPr>
              <w:rFonts w:asciiTheme="minorHAnsi" w:hAnsiTheme="minorHAnsi"/>
              <w:noProof/>
              <w:sz w:val="22"/>
            </w:rPr>
          </w:pPr>
          <w:hyperlink w:anchor="_Toc256000028" w:history="1">
            <w:r>
              <w:rPr>
                <w:rStyle w:val="Hyperlink"/>
              </w:rPr>
              <w:t>Parkering</w:t>
            </w:r>
            <w:r>
              <w:tab/>
            </w:r>
            <w:r>
              <w:fldChar w:fldCharType="begin"/>
            </w:r>
            <w:r>
              <w:instrText xml:space="preserve"> PAGEREF _Toc256000028 \h </w:instrText>
            </w:r>
            <w:r>
              <w:fldChar w:fldCharType="separate"/>
            </w:r>
            <w:r>
              <w:t>11</w:t>
            </w:r>
            <w:r>
              <w:fldChar w:fldCharType="end"/>
            </w:r>
          </w:hyperlink>
        </w:p>
        <w:p>
          <w:pPr>
            <w:pStyle w:val="TOC2"/>
            <w:rPr>
              <w:rFonts w:asciiTheme="minorHAnsi" w:hAnsiTheme="minorHAnsi"/>
              <w:noProof/>
              <w:sz w:val="22"/>
            </w:rPr>
          </w:pPr>
          <w:hyperlink w:anchor="_Toc256000029" w:history="1">
            <w:r>
              <w:rPr>
                <w:rStyle w:val="Hyperlink"/>
              </w:rPr>
              <w:t>E</w:t>
            </w:r>
            <w:r w:rsidR="25C16B04">
              <w:rPr>
                <w:rStyle w:val="Hyperlink"/>
              </w:rPr>
              <w:t>levkök</w:t>
            </w:r>
            <w:r w:rsidR="25C16B04">
              <w:rPr>
                <w:rStyle w:val="Hyperlink"/>
              </w:rPr>
              <w:t>/studiehall</w:t>
            </w:r>
            <w:r>
              <w:tab/>
            </w:r>
            <w:r>
              <w:fldChar w:fldCharType="begin"/>
            </w:r>
            <w:r>
              <w:instrText xml:space="preserve"> PAGEREF _Toc256000029 \h </w:instrText>
            </w:r>
            <w:r>
              <w:fldChar w:fldCharType="separate"/>
            </w:r>
            <w:r>
              <w:t>12</w:t>
            </w:r>
            <w:r>
              <w:fldChar w:fldCharType="end"/>
            </w:r>
          </w:hyperlink>
        </w:p>
        <w:p>
          <w:pPr>
            <w:pStyle w:val="TOC2"/>
            <w:rPr>
              <w:rFonts w:asciiTheme="minorHAnsi" w:hAnsiTheme="minorHAnsi"/>
              <w:noProof/>
              <w:sz w:val="22"/>
            </w:rPr>
          </w:pPr>
          <w:hyperlink w:anchor="_Toc256000030" w:history="1">
            <w:r>
              <w:rPr>
                <w:rStyle w:val="Hyperlink"/>
              </w:rPr>
              <w:t>Vilrum</w:t>
            </w:r>
            <w:r>
              <w:tab/>
            </w:r>
            <w:r>
              <w:fldChar w:fldCharType="begin"/>
            </w:r>
            <w:r>
              <w:instrText xml:space="preserve"> PAGEREF _Toc256000030 \h </w:instrText>
            </w:r>
            <w:r>
              <w:fldChar w:fldCharType="separate"/>
            </w:r>
            <w:r>
              <w:t>12</w:t>
            </w:r>
            <w:r>
              <w:fldChar w:fldCharType="end"/>
            </w:r>
          </w:hyperlink>
        </w:p>
        <w:p>
          <w:pPr>
            <w:pStyle w:val="TOC2"/>
            <w:rPr>
              <w:rFonts w:asciiTheme="minorHAnsi" w:hAnsiTheme="minorHAnsi"/>
              <w:noProof/>
              <w:sz w:val="22"/>
            </w:rPr>
          </w:pPr>
          <w:hyperlink w:anchor="_Toc256000031" w:history="1">
            <w:r>
              <w:rPr>
                <w:rStyle w:val="Hyperlink"/>
              </w:rPr>
              <w:t>CSN</w:t>
            </w:r>
            <w:r>
              <w:tab/>
            </w:r>
            <w:r>
              <w:fldChar w:fldCharType="begin"/>
            </w:r>
            <w:r>
              <w:instrText xml:space="preserve"> PAGEREF _Toc256000031 \h </w:instrText>
            </w:r>
            <w:r>
              <w:fldChar w:fldCharType="separate"/>
            </w:r>
            <w:r>
              <w:t>12</w:t>
            </w:r>
            <w:r>
              <w:fldChar w:fldCharType="end"/>
            </w:r>
          </w:hyperlink>
        </w:p>
        <w:p>
          <w:pPr>
            <w:pStyle w:val="TOC2"/>
            <w:rPr>
              <w:rFonts w:asciiTheme="minorHAnsi" w:hAnsiTheme="minorHAnsi"/>
              <w:noProof/>
              <w:sz w:val="22"/>
            </w:rPr>
          </w:pPr>
          <w:hyperlink w:anchor="_Toc256000032" w:history="1">
            <w:r>
              <w:rPr>
                <w:rStyle w:val="Hyperlink"/>
              </w:rPr>
              <w:t>F</w:t>
            </w:r>
            <w:r w:rsidR="05DFBD1F">
              <w:rPr>
                <w:rStyle w:val="Hyperlink"/>
              </w:rPr>
              <w:t>rånvaro på grund av sjukdom</w:t>
            </w:r>
            <w:r>
              <w:tab/>
            </w:r>
            <w:r>
              <w:fldChar w:fldCharType="begin"/>
            </w:r>
            <w:r>
              <w:instrText xml:space="preserve"> PAGEREF _Toc256000032 \h </w:instrText>
            </w:r>
            <w:r>
              <w:fldChar w:fldCharType="separate"/>
            </w:r>
            <w:r>
              <w:t>12</w:t>
            </w:r>
            <w:r>
              <w:fldChar w:fldCharType="end"/>
            </w:r>
          </w:hyperlink>
        </w:p>
        <w:p>
          <w:pPr>
            <w:pStyle w:val="TOC2"/>
            <w:rPr>
              <w:rFonts w:asciiTheme="minorHAnsi" w:hAnsiTheme="minorHAnsi"/>
              <w:noProof/>
              <w:sz w:val="22"/>
            </w:rPr>
          </w:pPr>
          <w:hyperlink w:anchor="_Toc256000033" w:history="1">
            <w:r>
              <w:rPr>
                <w:rStyle w:val="Hyperlink"/>
              </w:rPr>
              <w:t>T</w:t>
            </w:r>
            <w:r w:rsidR="5AE84591">
              <w:rPr>
                <w:rStyle w:val="Hyperlink"/>
              </w:rPr>
              <w:t>illfällig vård av barn</w:t>
            </w:r>
            <w:r>
              <w:tab/>
            </w:r>
            <w:r>
              <w:fldChar w:fldCharType="begin"/>
            </w:r>
            <w:r>
              <w:instrText xml:space="preserve"> PAGEREF _Toc256000033 \h </w:instrText>
            </w:r>
            <w:r>
              <w:fldChar w:fldCharType="separate"/>
            </w:r>
            <w:r>
              <w:t>13</w:t>
            </w:r>
            <w:r>
              <w:fldChar w:fldCharType="end"/>
            </w:r>
          </w:hyperlink>
        </w:p>
        <w:p>
          <w:pPr>
            <w:pStyle w:val="TOC2"/>
            <w:rPr>
              <w:rFonts w:asciiTheme="minorHAnsi" w:hAnsiTheme="minorHAnsi"/>
              <w:noProof/>
              <w:sz w:val="22"/>
            </w:rPr>
          </w:pPr>
          <w:hyperlink w:anchor="_Toc256000034" w:history="1">
            <w:r>
              <w:rPr>
                <w:rStyle w:val="Hyperlink"/>
              </w:rPr>
              <w:t>S</w:t>
            </w:r>
            <w:r w:rsidR="22B05401">
              <w:rPr>
                <w:rStyle w:val="Hyperlink"/>
              </w:rPr>
              <w:t>tudieavbrott/studieuppehåll</w:t>
            </w:r>
            <w:r>
              <w:tab/>
            </w:r>
            <w:r>
              <w:fldChar w:fldCharType="begin"/>
            </w:r>
            <w:r>
              <w:instrText xml:space="preserve"> PAGEREF _Toc256000034 \h </w:instrText>
            </w:r>
            <w:r>
              <w:fldChar w:fldCharType="separate"/>
            </w:r>
            <w:r>
              <w:t>13</w:t>
            </w:r>
            <w:r>
              <w:fldChar w:fldCharType="end"/>
            </w:r>
          </w:hyperlink>
        </w:p>
        <w:p>
          <w:pPr>
            <w:pStyle w:val="TOC2"/>
            <w:rPr>
              <w:rFonts w:asciiTheme="minorHAnsi" w:hAnsiTheme="minorHAnsi"/>
              <w:noProof/>
              <w:sz w:val="22"/>
            </w:rPr>
          </w:pPr>
          <w:hyperlink w:anchor="_Toc256000035" w:history="1">
            <w:r>
              <w:rPr>
                <w:rStyle w:val="Hyperlink"/>
              </w:rPr>
              <w:t>Försäkring</w:t>
            </w:r>
            <w:r>
              <w:tab/>
            </w:r>
            <w:r>
              <w:fldChar w:fldCharType="begin"/>
            </w:r>
            <w:r>
              <w:instrText xml:space="preserve"> PAGEREF _Toc256000035 \h </w:instrText>
            </w:r>
            <w:r>
              <w:fldChar w:fldCharType="separate"/>
            </w:r>
            <w:r>
              <w:t>13</w:t>
            </w:r>
            <w:r>
              <w:fldChar w:fldCharType="end"/>
            </w:r>
          </w:hyperlink>
        </w:p>
        <w:p>
          <w:pPr>
            <w:pStyle w:val="TOC2"/>
            <w:rPr>
              <w:rFonts w:asciiTheme="minorHAnsi" w:hAnsiTheme="minorHAnsi"/>
              <w:noProof/>
              <w:sz w:val="22"/>
            </w:rPr>
          </w:pPr>
          <w:hyperlink w:anchor="_Toc256000036" w:history="1">
            <w:r>
              <w:rPr>
                <w:rStyle w:val="Hyperlink"/>
              </w:rPr>
              <w:t>K</w:t>
            </w:r>
            <w:r w:rsidR="1A764856">
              <w:rPr>
                <w:rStyle w:val="Hyperlink"/>
              </w:rPr>
              <w:t>lagomål, beröm och synpunkter</w:t>
            </w:r>
            <w:r>
              <w:tab/>
            </w:r>
            <w:r>
              <w:fldChar w:fldCharType="begin"/>
            </w:r>
            <w:r>
              <w:instrText xml:space="preserve"> PAGEREF _Toc256000036 \h </w:instrText>
            </w:r>
            <w:r>
              <w:fldChar w:fldCharType="separate"/>
            </w:r>
            <w:r>
              <w:t>13</w:t>
            </w:r>
            <w:r>
              <w:fldChar w:fldCharType="end"/>
            </w:r>
          </w:hyperlink>
        </w:p>
        <w:p>
          <w:pPr>
            <w:pStyle w:val="TOC1"/>
            <w:rPr>
              <w:rFonts w:asciiTheme="minorHAnsi" w:hAnsiTheme="minorHAnsi"/>
              <w:noProof/>
              <w:sz w:val="22"/>
            </w:rPr>
          </w:pPr>
          <w:hyperlink w:anchor="_Toc256000038" w:history="1">
            <w:r>
              <w:rPr>
                <w:rStyle w:val="Hyperlink"/>
              </w:rPr>
              <w:t>Områdeskarta kvarteret Hackspetten</w:t>
            </w:r>
            <w:r>
              <w:tab/>
            </w:r>
            <w:r>
              <w:fldChar w:fldCharType="begin"/>
            </w:r>
            <w:r>
              <w:instrText xml:space="preserve"> PAGEREF _Toc256000038 \h </w:instrText>
            </w:r>
            <w:r>
              <w:fldChar w:fldCharType="separate"/>
            </w:r>
            <w:r>
              <w:t>14</w:t>
            </w:r>
            <w:r>
              <w:fldChar w:fldCharType="end"/>
            </w:r>
          </w:hyperlink>
        </w:p>
        <w:p>
          <w:pPr>
            <w:pStyle w:val="TOC1"/>
            <w:rPr>
              <w:rFonts w:asciiTheme="minorHAnsi" w:hAnsiTheme="minorHAnsi"/>
              <w:noProof/>
              <w:sz w:val="22"/>
            </w:rPr>
          </w:pPr>
          <w:hyperlink w:anchor="_Toc256000039" w:history="1">
            <w:r w:rsidRPr="00D44D88">
              <w:rPr>
                <w:rStyle w:val="Hyperlink"/>
              </w:rPr>
              <w:t>Orienteringskartor för våra lokaler på Gesällgatan 7</w:t>
            </w:r>
            <w:r>
              <w:tab/>
            </w:r>
            <w:r>
              <w:fldChar w:fldCharType="begin"/>
            </w:r>
            <w:r>
              <w:instrText xml:space="preserve"> PAGEREF _Toc256000039 \h </w:instrText>
            </w:r>
            <w:r>
              <w:fldChar w:fldCharType="separate"/>
            </w:r>
            <w:r>
              <w:t>15</w:t>
            </w:r>
            <w:r>
              <w:fldChar w:fldCharType="end"/>
            </w:r>
          </w:hyperlink>
        </w:p>
        <w:p w:rsidR="5C8D1934" w:rsidP="5C8D1934">
          <w:pPr>
            <w:pStyle w:val="TOC1"/>
            <w:rPr>
              <w:rStyle w:val="Hyperlink"/>
            </w:rPr>
          </w:pPr>
          <w:r>
            <w:fldChar w:fldCharType="end"/>
          </w:r>
        </w:p>
      </w:sdtContent>
    </w:sdt>
    <w:p w:rsidR="008A14A4" w14:paraId="6FB3F14D" w14:textId="25A79612"/>
    <w:p w:rsidR="00F1770D" w:rsidP="008A14A4" w14:paraId="02835B97" w14:textId="77777777">
      <w:pPr>
        <w:pStyle w:val="RGbrdtextstycke"/>
      </w:pPr>
    </w:p>
    <w:p w:rsidR="00283DF8" w:rsidP="008A14A4" w14:paraId="4FB9D305" w14:textId="77777777">
      <w:pPr>
        <w:pStyle w:val="RGbrdtextstycke"/>
      </w:pPr>
    </w:p>
    <w:p w:rsidR="00772F30" w:rsidP="5C8D1934" w14:paraId="5DE1F7E9" w14:textId="77777777">
      <w:pPr>
        <w:pStyle w:val="RGrubrik1"/>
      </w:pPr>
    </w:p>
    <w:p w:rsidR="009C64CA" w:rsidP="009C64CA" w14:paraId="1EB68082" w14:textId="77777777">
      <w:pPr>
        <w:pStyle w:val="RGbrdtext"/>
      </w:pPr>
    </w:p>
    <w:p w:rsidR="009C64CA" w:rsidP="009C64CA" w14:paraId="187C69C9" w14:textId="77777777">
      <w:pPr>
        <w:pStyle w:val="RGbrdtext"/>
      </w:pPr>
    </w:p>
    <w:p w:rsidR="009C64CA" w:rsidRPr="009C64CA" w:rsidP="009C64CA" w14:paraId="0C7D73A1" w14:textId="77777777">
      <w:pPr>
        <w:pStyle w:val="RGbrdtext"/>
      </w:pPr>
    </w:p>
    <w:p w:rsidR="00F1770D" w:rsidRPr="00CB0F20" w:rsidP="5C8D1934" w14:paraId="26C48D3B" w14:textId="089F2F30">
      <w:pPr>
        <w:pStyle w:val="RGrubrik1"/>
        <w:rPr>
          <w:color w:val="004F71" w:themeColor="accent1" w:themeShade="80"/>
        </w:rPr>
      </w:pPr>
      <w:bookmarkStart w:id="8" w:name="_Toc256000004"/>
      <w:r>
        <w:t>Yrkeshögskola</w:t>
      </w:r>
      <w:bookmarkEnd w:id="8"/>
    </w:p>
    <w:p w:rsidR="00F1770D" w:rsidP="00F1770D" w14:paraId="69907243" w14:textId="325DB708">
      <w:pPr>
        <w:pStyle w:val="RGbrdtext"/>
      </w:pPr>
      <w:r w:rsidRPr="00D07B4A">
        <w:t xml:space="preserve">Yrkeshögskola (YH) är en eftergymnasial utbildning som utbildar till yrken där det råder brist på utbildad arbetskraft. Vi har samarbete kring flera YH-utbildningar där andra utbildningsaktörer är huvudansvariga. </w:t>
      </w:r>
    </w:p>
    <w:p w:rsidR="00F1770D" w:rsidP="00F1770D" w14:paraId="657C72D1" w14:textId="77777777">
      <w:pPr>
        <w:pStyle w:val="RGbrdtext"/>
      </w:pPr>
    </w:p>
    <w:p w:rsidR="00F1770D" w:rsidP="00F1770D" w14:paraId="724DAD24" w14:textId="77777777">
      <w:pPr>
        <w:pStyle w:val="RGbrdtext"/>
      </w:pPr>
      <w:r>
        <w:t xml:space="preserve">Vid frågor kontakta: </w:t>
      </w:r>
    </w:p>
    <w:p w:rsidR="5C8D1934" w:rsidP="5C8D1934" w14:paraId="4E6349BC" w14:textId="48C1F37B">
      <w:pPr>
        <w:pStyle w:val="RGbrdtext"/>
        <w:rPr>
          <w:b/>
          <w:bCs/>
          <w:color w:val="auto"/>
        </w:rPr>
      </w:pPr>
    </w:p>
    <w:p w:rsidR="00F1770D" w:rsidP="00F1770D" w14:paraId="28F82987" w14:textId="211B3EA6">
      <w:pPr>
        <w:pStyle w:val="RGbrdtext"/>
      </w:pPr>
      <w:r w:rsidRPr="00F1770D">
        <w:rPr>
          <w:b/>
          <w:bCs/>
          <w:color w:val="auto"/>
        </w:rPr>
        <w:t>Utbildningsledare</w:t>
      </w:r>
      <w:r w:rsidR="0076783A">
        <w:rPr>
          <w:b/>
          <w:bCs/>
          <w:color w:val="auto"/>
        </w:rPr>
        <w:t>:</w:t>
      </w:r>
      <w:r>
        <w:tab/>
      </w:r>
      <w:r w:rsidRPr="00D07B4A">
        <w:t xml:space="preserve">Jörgen Benzler </w:t>
      </w:r>
      <w:r>
        <w:tab/>
      </w:r>
      <w:r w:rsidR="00E51ABF">
        <w:tab/>
      </w:r>
      <w:r w:rsidRPr="00D07B4A">
        <w:t>070-447 78 92</w:t>
      </w:r>
    </w:p>
    <w:p w:rsidR="00F1770D" w:rsidRPr="00E51ABF" w:rsidP="00F1770D" w14:paraId="535DE5CD" w14:textId="261F8D78">
      <w:pPr>
        <w:pStyle w:val="RGbrdtext"/>
        <w:ind w:left="1304" w:firstLine="1304"/>
        <w:rPr>
          <w:color w:val="0076AA" w:themeColor="accent1" w:themeShade="BF"/>
        </w:rPr>
      </w:pPr>
      <w:hyperlink r:id="rId12" w:history="1">
        <w:r w:rsidRPr="00E51ABF">
          <w:rPr>
            <w:rStyle w:val="Hyperlink"/>
            <w:rFonts w:cs="Calibri"/>
            <w:color w:val="0076AA" w:themeColor="accent1" w:themeShade="BF"/>
          </w:rPr>
          <w:t>jorgen.benzler@edu.gotland.se</w:t>
        </w:r>
      </w:hyperlink>
      <w:r w:rsidRPr="00E51ABF">
        <w:rPr>
          <w:color w:val="0076AA" w:themeColor="accent1" w:themeShade="BF"/>
        </w:rPr>
        <w:t xml:space="preserve">  </w:t>
      </w:r>
    </w:p>
    <w:p w:rsidR="00F1770D" w:rsidP="5C8D1934" w14:paraId="1400BEA0" w14:textId="2E0E7E40">
      <w:pPr>
        <w:spacing w:after="242" w:line="259" w:lineRule="auto"/>
        <w:rPr>
          <w:color w:val="009FE3" w:themeColor="accent1"/>
        </w:rPr>
      </w:pPr>
    </w:p>
    <w:p w:rsidR="00F1770D" w:rsidRPr="00CB0F20" w:rsidP="5C8D1934" w14:paraId="7B9DB6AB" w14:textId="1E534ACB">
      <w:pPr>
        <w:pStyle w:val="RGrubrik1"/>
        <w:rPr>
          <w:b w:val="0"/>
          <w:bCs w:val="0"/>
          <w:color w:val="009FE3" w:themeColor="accent1"/>
        </w:rPr>
      </w:pPr>
      <w:bookmarkStart w:id="9" w:name="_Toc256000005"/>
      <w:r>
        <w:t>Universitet och högskola</w:t>
      </w:r>
      <w:bookmarkEnd w:id="9"/>
    </w:p>
    <w:p w:rsidR="00F1770D" w:rsidP="00F1770D" w14:paraId="4F69497F" w14:textId="05C5E3AB">
      <w:pPr>
        <w:pStyle w:val="RGbrdtext"/>
      </w:pPr>
      <w:r>
        <w:t xml:space="preserve">Vuxenutbildningen Lärcentrum är satellitort för ett par olika universitets- och högskoleutbildningar och samarbetar med olika lärosäten. Det är utbildningar som bedrivs som ”distans fast tillsammans”. </w:t>
      </w:r>
    </w:p>
    <w:p w:rsidR="00F1770D" w:rsidP="00F1770D" w14:paraId="305E71AB" w14:textId="2DFFE4F3">
      <w:pPr>
        <w:pStyle w:val="RGbrdtext"/>
      </w:pPr>
    </w:p>
    <w:p w:rsidR="00F1770D" w:rsidP="00F1770D" w14:paraId="4D47E130" w14:textId="1FD360EC">
      <w:pPr>
        <w:pStyle w:val="RGbrdtext"/>
      </w:pPr>
      <w:r>
        <w:t>Det innebär att en högskola eller ett universitet är ansvarig för utbildningen och ger den på distans till Lärcentrum Gotland. Det är här man har sina studiekamrater och sin grupp och man kan göra sina examinationer via tentamensservice. På en del utbildningar behöver man resa till lärosätets huvudort några gånger per termin.</w:t>
      </w:r>
    </w:p>
    <w:p w:rsidR="00F1770D" w:rsidP="00F1770D" w14:paraId="7D6C3860" w14:textId="078325A5">
      <w:pPr>
        <w:pStyle w:val="RGbrdtext"/>
      </w:pPr>
      <w:r>
        <w:t xml:space="preserve"> </w:t>
      </w:r>
    </w:p>
    <w:p w:rsidR="00F1770D" w:rsidP="00F1770D" w14:paraId="3BBBC5DE" w14:textId="77777777">
      <w:pPr>
        <w:pStyle w:val="RGbrdtext"/>
      </w:pPr>
      <w:r>
        <w:t xml:space="preserve">Vid frågor kontakta: </w:t>
      </w:r>
    </w:p>
    <w:p w:rsidR="5C8D1934" w:rsidP="5C8D1934" w14:paraId="4A4CB928" w14:textId="2D1D7FA6">
      <w:pPr>
        <w:pStyle w:val="RGbrdtext"/>
        <w:rPr>
          <w:b/>
          <w:bCs/>
          <w:color w:val="auto"/>
        </w:rPr>
      </w:pPr>
    </w:p>
    <w:p w:rsidR="00F1770D" w:rsidP="00F1770D" w14:paraId="2DA2AD64" w14:textId="5E2B8037">
      <w:pPr>
        <w:pStyle w:val="RGbrdtext"/>
      </w:pPr>
      <w:r w:rsidRPr="00F1770D">
        <w:rPr>
          <w:b/>
          <w:bCs/>
          <w:color w:val="auto"/>
        </w:rPr>
        <w:t>Samordnare</w:t>
      </w:r>
      <w:r>
        <w:tab/>
      </w:r>
      <w:r>
        <w:tab/>
        <w:t>Anna Björk</w:t>
      </w:r>
      <w:r>
        <w:tab/>
      </w:r>
      <w:r>
        <w:tab/>
      </w:r>
      <w:r w:rsidR="00E51ABF">
        <w:tab/>
      </w:r>
      <w:r>
        <w:t>0498-20 35 18</w:t>
      </w:r>
    </w:p>
    <w:p w:rsidR="00F1770D" w:rsidRPr="00E51ABF" w:rsidP="00F1770D" w14:paraId="54E2A3B4" w14:textId="312AE920">
      <w:pPr>
        <w:pStyle w:val="RGbrdtext"/>
        <w:rPr>
          <w:color w:val="0076AA" w:themeColor="accent1" w:themeShade="BF"/>
        </w:rPr>
      </w:pPr>
      <w:r>
        <w:tab/>
      </w:r>
      <w:r>
        <w:tab/>
      </w:r>
      <w:hyperlink r:id="rId13" w:history="1">
        <w:r w:rsidRPr="00E51ABF" w:rsidR="00E51ABF">
          <w:rPr>
            <w:rStyle w:val="Hyperlink"/>
            <w:color w:val="0076AA" w:themeColor="accent1" w:themeShade="BF"/>
          </w:rPr>
          <w:t>anna.bjork@edu.gotland.se</w:t>
        </w:r>
      </w:hyperlink>
      <w:r w:rsidRPr="00E51ABF">
        <w:rPr>
          <w:color w:val="0076AA" w:themeColor="accent1" w:themeShade="BF"/>
        </w:rPr>
        <w:t xml:space="preserve">  </w:t>
      </w:r>
    </w:p>
    <w:p w:rsidR="00F1770D" w:rsidP="00F1770D" w14:paraId="15AF0A15" w14:textId="23EC8DA5">
      <w:pPr>
        <w:pStyle w:val="RGbrdtext"/>
        <w:rPr>
          <w:color w:val="0076AA" w:themeColor="accent1" w:themeShade="BF"/>
        </w:rPr>
      </w:pPr>
      <w:r w:rsidRPr="00E51ABF">
        <w:rPr>
          <w:color w:val="0076AA" w:themeColor="accent1" w:themeShade="BF"/>
        </w:rPr>
        <w:tab/>
      </w:r>
      <w:r w:rsidRPr="00E51ABF">
        <w:rPr>
          <w:color w:val="0076AA" w:themeColor="accent1" w:themeShade="BF"/>
        </w:rPr>
        <w:tab/>
      </w:r>
      <w:hyperlink r:id="rId14" w:history="1">
        <w:r w:rsidRPr="00E51ABF" w:rsidR="00E51ABF">
          <w:rPr>
            <w:rStyle w:val="Hyperlink"/>
            <w:color w:val="0076AA" w:themeColor="accent1" w:themeShade="BF"/>
          </w:rPr>
          <w:t>larcentrum@edu.gotland.se</w:t>
        </w:r>
      </w:hyperlink>
      <w:r w:rsidRPr="00E51ABF">
        <w:rPr>
          <w:color w:val="0076AA" w:themeColor="accent1" w:themeShade="BF"/>
        </w:rPr>
        <w:t xml:space="preserve"> </w:t>
      </w:r>
    </w:p>
    <w:p w:rsidR="00E51ABF" w:rsidP="00F1770D" w14:paraId="2134C179" w14:textId="77777777">
      <w:pPr>
        <w:pStyle w:val="RGbrdtext"/>
        <w:rPr>
          <w:color w:val="0076AA" w:themeColor="accent1" w:themeShade="BF"/>
        </w:rPr>
      </w:pPr>
    </w:p>
    <w:p w:rsidR="00E51ABF" w:rsidRPr="00E51ABF" w:rsidP="00F1770D" w14:paraId="0D58B82E" w14:textId="4C4723AD">
      <w:pPr>
        <w:pStyle w:val="RGbrdtext"/>
        <w:rPr>
          <w:color w:val="auto"/>
        </w:rPr>
      </w:pPr>
      <w:r w:rsidRPr="00E51ABF">
        <w:rPr>
          <w:b/>
          <w:bCs/>
          <w:color w:val="auto"/>
        </w:rPr>
        <w:t>Studentsamordnare</w:t>
      </w:r>
      <w:r>
        <w:rPr>
          <w:b/>
          <w:bCs/>
          <w:color w:val="auto"/>
        </w:rPr>
        <w:tab/>
      </w:r>
      <w:r>
        <w:rPr>
          <w:color w:val="auto"/>
        </w:rPr>
        <w:t>Marie Sterling</w:t>
      </w:r>
      <w:r>
        <w:rPr>
          <w:color w:val="auto"/>
        </w:rPr>
        <w:tab/>
      </w:r>
      <w:r>
        <w:rPr>
          <w:color w:val="auto"/>
        </w:rPr>
        <w:tab/>
      </w:r>
      <w:r>
        <w:rPr>
          <w:color w:val="auto"/>
        </w:rPr>
        <w:tab/>
      </w:r>
      <w:r>
        <w:t>076</w:t>
      </w:r>
      <w:r>
        <w:t>-</w:t>
      </w:r>
      <w:r>
        <w:t>853</w:t>
      </w:r>
      <w:r>
        <w:t xml:space="preserve"> </w:t>
      </w:r>
      <w:r>
        <w:t>91</w:t>
      </w:r>
      <w:r>
        <w:t xml:space="preserve"> </w:t>
      </w:r>
      <w:r>
        <w:t>73</w:t>
      </w:r>
    </w:p>
    <w:p w:rsidR="00F1770D" w:rsidRPr="00E51ABF" w:rsidP="00E51ABF" w14:paraId="687292FF" w14:textId="2F4BCF40">
      <w:pPr>
        <w:pStyle w:val="RGbrdtext"/>
        <w:rPr>
          <w:color w:val="0076AA" w:themeColor="accent1" w:themeShade="BF"/>
        </w:rPr>
      </w:pPr>
      <w:r>
        <w:tab/>
      </w:r>
      <w:r>
        <w:tab/>
      </w:r>
      <w:hyperlink r:id="rId15" w:history="1">
        <w:r w:rsidRPr="00E51ABF">
          <w:rPr>
            <w:rStyle w:val="Hyperlink"/>
            <w:color w:val="0076AA" w:themeColor="accent1" w:themeShade="BF"/>
          </w:rPr>
          <w:t>marie.sterling@edu.gotland.se</w:t>
        </w:r>
      </w:hyperlink>
      <w:r w:rsidRPr="00E51ABF">
        <w:rPr>
          <w:color w:val="0076AA" w:themeColor="accent1" w:themeShade="BF"/>
        </w:rPr>
        <w:t xml:space="preserve"> </w:t>
      </w:r>
    </w:p>
    <w:p w:rsidR="00C6658A" w:rsidP="0076783A" w14:paraId="53EFDBB4" w14:textId="45231C0B">
      <w:pPr>
        <w:pStyle w:val="RGrubrik1"/>
        <w:pageBreakBefore/>
        <w:ind w:left="-5"/>
      </w:pPr>
      <w:bookmarkStart w:id="10" w:name="_Toc256000006"/>
      <w:r>
        <w:t>Administration och service</w:t>
      </w:r>
      <w:bookmarkEnd w:id="10"/>
    </w:p>
    <w:tbl>
      <w:tblPr>
        <w:tblStyle w:val="TableGrid"/>
        <w:tblpPr w:leftFromText="141" w:rightFromText="141" w:horzAnchor="margin" w:tblpY="1458"/>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35"/>
        <w:gridCol w:w="3840"/>
        <w:gridCol w:w="2664"/>
      </w:tblGrid>
      <w:tr w14:paraId="4D3560C2" w14:textId="77777777" w:rsidTr="5C8D1934">
        <w:tblPrEx>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535" w:type="dxa"/>
          </w:tcPr>
          <w:p w:rsidR="00C6658A" w:rsidRPr="0089616D" w:rsidP="00C6658A" w14:paraId="191C238B" w14:textId="77777777">
            <w:pPr>
              <w:pStyle w:val="RGtabelltext"/>
              <w:rPr>
                <w:rFonts w:ascii="Garamond" w:hAnsi="Garamond" w:cs="Calibri"/>
                <w:b/>
                <w:bCs/>
                <w:color w:val="auto"/>
                <w:sz w:val="24"/>
                <w:szCs w:val="24"/>
              </w:rPr>
            </w:pPr>
            <w:r w:rsidRPr="0089616D">
              <w:rPr>
                <w:rFonts w:ascii="Garamond" w:hAnsi="Garamond" w:cs="Calibri"/>
                <w:b/>
                <w:bCs/>
                <w:color w:val="auto"/>
                <w:sz w:val="24"/>
                <w:szCs w:val="24"/>
              </w:rPr>
              <w:t>Expedition</w:t>
            </w:r>
          </w:p>
          <w:p w:rsidR="00C6658A" w:rsidRPr="0089616D" w:rsidP="00C6658A" w14:paraId="277DCB77" w14:textId="77777777">
            <w:pPr>
              <w:pStyle w:val="RGtabelltext"/>
              <w:rPr>
                <w:rFonts w:ascii="Garamond" w:hAnsi="Garamond" w:cs="Calibri"/>
                <w:color w:val="auto"/>
                <w:sz w:val="24"/>
                <w:szCs w:val="24"/>
              </w:rPr>
            </w:pPr>
          </w:p>
          <w:p w:rsidR="00C6658A" w:rsidP="00C6658A" w14:paraId="67F208DE" w14:textId="77777777">
            <w:pPr>
              <w:pStyle w:val="RGtabelltext"/>
              <w:rPr>
                <w:rFonts w:ascii="Garamond" w:hAnsi="Garamond" w:cs="Calibri"/>
                <w:i/>
                <w:iCs/>
                <w:color w:val="auto"/>
                <w:sz w:val="24"/>
                <w:szCs w:val="24"/>
              </w:rPr>
            </w:pPr>
          </w:p>
          <w:p w:rsidR="00E51ABF" w:rsidRPr="00E51ABF" w:rsidP="00C6658A" w14:paraId="07C131F9" w14:textId="53B10F12">
            <w:pPr>
              <w:pStyle w:val="RGtabelltext"/>
              <w:rPr>
                <w:rFonts w:ascii="Garamond" w:hAnsi="Garamond" w:cs="Calibri"/>
                <w:color w:val="auto"/>
                <w:sz w:val="24"/>
                <w:szCs w:val="24"/>
              </w:rPr>
            </w:pPr>
          </w:p>
          <w:p w:rsidR="00C6658A" w:rsidRPr="0089616D" w:rsidP="00E51ABF" w14:paraId="4B4B1C97" w14:textId="77777777">
            <w:pPr>
              <w:pStyle w:val="NormalWeb"/>
              <w:rPr>
                <w:rFonts w:ascii="Garamond" w:hAnsi="Garamond" w:cs="Calibri"/>
                <w:highlight w:val="yellow"/>
              </w:rPr>
            </w:pPr>
          </w:p>
        </w:tc>
        <w:tc>
          <w:tcPr>
            <w:tcW w:w="3840" w:type="dxa"/>
          </w:tcPr>
          <w:p w:rsidR="00C6658A" w:rsidRPr="0089616D" w:rsidP="00C6658A" w14:paraId="1B94B4EF" w14:textId="77777777">
            <w:pPr>
              <w:pStyle w:val="RGtabelltext"/>
              <w:rPr>
                <w:rFonts w:ascii="Garamond" w:hAnsi="Garamond" w:cs="Calibri"/>
                <w:sz w:val="24"/>
                <w:szCs w:val="24"/>
              </w:rPr>
            </w:pPr>
            <w:r w:rsidRPr="0089616D">
              <w:rPr>
                <w:rFonts w:ascii="Garamond" w:hAnsi="Garamond" w:cs="Calibri"/>
                <w:sz w:val="24"/>
                <w:szCs w:val="24"/>
              </w:rPr>
              <w:t>Gesällgatan 7</w:t>
            </w:r>
          </w:p>
          <w:p w:rsidR="00C6658A" w:rsidRPr="0089616D" w:rsidP="00C6658A" w14:paraId="32EDF3C4" w14:textId="77777777">
            <w:pPr>
              <w:pStyle w:val="RGtabelltext"/>
              <w:rPr>
                <w:rFonts w:ascii="Garamond" w:hAnsi="Garamond" w:cs="Calibri"/>
                <w:sz w:val="24"/>
                <w:szCs w:val="24"/>
              </w:rPr>
            </w:pPr>
            <w:r w:rsidRPr="0089616D">
              <w:rPr>
                <w:rFonts w:ascii="Garamond" w:hAnsi="Garamond" w:cs="Calibri"/>
                <w:sz w:val="24"/>
                <w:szCs w:val="24"/>
              </w:rPr>
              <w:t>621 82 Visby</w:t>
            </w:r>
          </w:p>
          <w:p w:rsidR="00BE591A" w:rsidP="00E51ABF" w14:paraId="47D1E256" w14:textId="605DD649">
            <w:pPr>
              <w:pStyle w:val="e-post"/>
              <w:framePr w:hSpace="0" w:wrap="auto" w:hAnchor="text" w:yAlign="inline"/>
              <w:rPr>
                <w:rFonts w:cs="Calibri"/>
                <w:szCs w:val="24"/>
              </w:rPr>
            </w:pPr>
            <w:hyperlink r:id="rId16" w:history="1">
              <w:r w:rsidRPr="008E6302">
                <w:rPr>
                  <w:rStyle w:val="Hyperlink"/>
                  <w:rFonts w:cs="Calibri"/>
                  <w:szCs w:val="24"/>
                </w:rPr>
                <w:t>vuxenutbildningen@edu.gotland.se</w:t>
              </w:r>
            </w:hyperlink>
            <w:r w:rsidRPr="00374C15" w:rsidR="00C6658A">
              <w:rPr>
                <w:rFonts w:cs="Calibri"/>
                <w:szCs w:val="24"/>
              </w:rPr>
              <w:t xml:space="preserve"> </w:t>
            </w:r>
          </w:p>
          <w:p w:rsidR="00E51ABF" w:rsidP="00E51ABF" w14:paraId="16183B14" w14:textId="77777777">
            <w:pPr>
              <w:pStyle w:val="e-post"/>
              <w:framePr w:hSpace="0" w:wrap="auto" w:hAnchor="text" w:yAlign="inline"/>
              <w:rPr>
                <w:rFonts w:cs="Calibri"/>
                <w:szCs w:val="24"/>
              </w:rPr>
            </w:pPr>
          </w:p>
          <w:p w:rsidR="00E51ABF" w:rsidP="00E51ABF" w14:paraId="61C2CE51" w14:textId="7A7385AD">
            <w:pPr>
              <w:pStyle w:val="e-post"/>
              <w:framePr w:hSpace="0" w:wrap="auto" w:hAnchor="text" w:yAlign="inline"/>
              <w:rPr>
                <w:rFonts w:cs="Calibri"/>
                <w:color w:val="auto"/>
                <w:szCs w:val="24"/>
                <w:u w:val="none"/>
              </w:rPr>
            </w:pPr>
            <w:r w:rsidRPr="00E51ABF">
              <w:rPr>
                <w:rFonts w:cs="Calibri"/>
                <w:color w:val="auto"/>
                <w:szCs w:val="24"/>
                <w:u w:val="none"/>
              </w:rPr>
              <w:t>Expeditionstider</w:t>
            </w:r>
            <w:r>
              <w:rPr>
                <w:rFonts w:cs="Calibri"/>
                <w:color w:val="auto"/>
                <w:szCs w:val="24"/>
                <w:u w:val="none"/>
              </w:rPr>
              <w:t xml:space="preserve">: </w:t>
            </w:r>
          </w:p>
          <w:p w:rsidR="00E51ABF" w:rsidP="00E51ABF" w14:paraId="66905E20" w14:textId="014F9B9D">
            <w:pPr>
              <w:pStyle w:val="e-post"/>
              <w:framePr w:hSpace="0" w:wrap="auto" w:hAnchor="text" w:yAlign="inline"/>
              <w:rPr>
                <w:rFonts w:cs="Calibri"/>
                <w:color w:val="auto"/>
                <w:szCs w:val="24"/>
                <w:u w:val="none"/>
              </w:rPr>
            </w:pPr>
            <w:r>
              <w:rPr>
                <w:rFonts w:cs="Calibri"/>
                <w:color w:val="auto"/>
                <w:szCs w:val="24"/>
                <w:u w:val="none"/>
              </w:rPr>
              <w:t>Måndag – Torsdag 07.30-15.30</w:t>
            </w:r>
          </w:p>
          <w:p w:rsidR="00E51ABF" w:rsidRPr="00E51ABF" w:rsidP="00E51ABF" w14:paraId="47D86F27" w14:textId="0480D2DC">
            <w:pPr>
              <w:pStyle w:val="e-post"/>
              <w:framePr w:hSpace="0" w:wrap="auto" w:hAnchor="text" w:yAlign="inline"/>
              <w:rPr>
                <w:rFonts w:cs="Calibri"/>
                <w:color w:val="auto"/>
                <w:szCs w:val="24"/>
                <w:u w:val="none"/>
              </w:rPr>
            </w:pPr>
            <w:r>
              <w:rPr>
                <w:rFonts w:cs="Calibri"/>
                <w:color w:val="auto"/>
                <w:szCs w:val="24"/>
                <w:u w:val="none"/>
              </w:rPr>
              <w:t>Fredag 07.30-15.30</w:t>
            </w:r>
          </w:p>
          <w:p w:rsidR="0076783A" w:rsidRPr="00DD0FD8" w:rsidP="0076783A" w14:paraId="0EA46962" w14:textId="7D50A5D9">
            <w:pPr>
              <w:pStyle w:val="RGtabelltext"/>
              <w:rPr>
                <w:rFonts w:ascii="Garamond" w:hAnsi="Garamond" w:cs="Calibri"/>
                <w:color w:val="0076AA" w:themeColor="accent1" w:themeShade="BF"/>
                <w:sz w:val="24"/>
                <w:szCs w:val="24"/>
              </w:rPr>
            </w:pPr>
            <w:r>
              <w:rPr>
                <w:rFonts w:ascii="Garamond" w:hAnsi="Garamond" w:cs="Calibri"/>
                <w:color w:val="auto"/>
                <w:sz w:val="24"/>
                <w:szCs w:val="24"/>
              </w:rPr>
              <w:t xml:space="preserve">Avvikande öppettider kan vid enstaka tillfällen förekomma, exempelvis i samband med helgdagar.  </w:t>
            </w:r>
          </w:p>
          <w:p w:rsidR="00C6658A" w:rsidRPr="0089616D" w:rsidP="007B472E" w14:paraId="31A9139B" w14:textId="77777777">
            <w:pPr>
              <w:pStyle w:val="RGtabelltext"/>
              <w:rPr>
                <w:rFonts w:ascii="Garamond" w:hAnsi="Garamond"/>
                <w:sz w:val="24"/>
                <w:szCs w:val="24"/>
              </w:rPr>
            </w:pPr>
          </w:p>
        </w:tc>
        <w:tc>
          <w:tcPr>
            <w:tcW w:w="2664" w:type="dxa"/>
          </w:tcPr>
          <w:p w:rsidR="00C6658A" w:rsidRPr="0089616D" w:rsidP="00C6658A" w14:paraId="3E61DC47" w14:textId="07F4B056">
            <w:pPr>
              <w:pStyle w:val="RGtabelltext"/>
              <w:rPr>
                <w:rFonts w:ascii="Garamond" w:hAnsi="Garamond" w:cs="Calibri"/>
                <w:sz w:val="24"/>
                <w:szCs w:val="24"/>
              </w:rPr>
            </w:pPr>
            <w:r w:rsidRPr="0089616D">
              <w:rPr>
                <w:rFonts w:ascii="Garamond" w:hAnsi="Garamond" w:cs="Calibri"/>
                <w:sz w:val="24"/>
                <w:szCs w:val="24"/>
              </w:rPr>
              <w:t>0498-26 95 50</w:t>
            </w:r>
          </w:p>
          <w:p w:rsidR="00C6658A" w:rsidRPr="0089616D" w:rsidP="00C6658A" w14:paraId="4B4C67C2" w14:textId="77777777">
            <w:pPr>
              <w:pStyle w:val="RGtabelltext"/>
              <w:rPr>
                <w:rFonts w:ascii="Garamond" w:hAnsi="Garamond"/>
                <w:sz w:val="24"/>
                <w:szCs w:val="24"/>
              </w:rPr>
            </w:pPr>
          </w:p>
        </w:tc>
      </w:tr>
      <w:tr w14:paraId="432091E0" w14:textId="77777777" w:rsidTr="5C8D1934">
        <w:tblPrEx>
          <w:tblW w:w="9039" w:type="dxa"/>
          <w:tblLook w:val="04A0"/>
        </w:tblPrEx>
        <w:tc>
          <w:tcPr>
            <w:tcW w:w="2535" w:type="dxa"/>
          </w:tcPr>
          <w:p w:rsidR="00C03572" w:rsidRPr="0089616D" w:rsidP="00C6658A" w14:paraId="76429816" w14:textId="77777777">
            <w:pPr>
              <w:pStyle w:val="RGtabelltext"/>
              <w:rPr>
                <w:rFonts w:ascii="Garamond" w:hAnsi="Garamond" w:cs="Calibri"/>
                <w:b/>
                <w:bCs/>
                <w:color w:val="auto"/>
                <w:sz w:val="24"/>
                <w:szCs w:val="24"/>
              </w:rPr>
            </w:pPr>
          </w:p>
        </w:tc>
        <w:tc>
          <w:tcPr>
            <w:tcW w:w="3840" w:type="dxa"/>
          </w:tcPr>
          <w:p w:rsidR="00C03572" w:rsidRPr="0089616D" w:rsidP="00C6658A" w14:paraId="73D168EB" w14:textId="77777777">
            <w:pPr>
              <w:pStyle w:val="RGtabelltext"/>
              <w:rPr>
                <w:rFonts w:ascii="Garamond" w:hAnsi="Garamond" w:cs="Calibri"/>
                <w:sz w:val="24"/>
                <w:szCs w:val="24"/>
              </w:rPr>
            </w:pPr>
          </w:p>
        </w:tc>
        <w:tc>
          <w:tcPr>
            <w:tcW w:w="2664" w:type="dxa"/>
          </w:tcPr>
          <w:p w:rsidR="00C03572" w:rsidRPr="0089616D" w:rsidP="00C6658A" w14:paraId="43B2F2FC" w14:textId="77777777">
            <w:pPr>
              <w:pStyle w:val="RGtabelltext"/>
              <w:rPr>
                <w:rFonts w:ascii="Garamond" w:hAnsi="Garamond" w:cs="Calibri"/>
                <w:sz w:val="24"/>
                <w:szCs w:val="24"/>
              </w:rPr>
            </w:pPr>
          </w:p>
        </w:tc>
      </w:tr>
      <w:tr w14:paraId="3879725D" w14:textId="77777777" w:rsidTr="5C8D1934">
        <w:tblPrEx>
          <w:tblW w:w="9039" w:type="dxa"/>
          <w:tblLook w:val="04A0"/>
        </w:tblPrEx>
        <w:tc>
          <w:tcPr>
            <w:tcW w:w="2535" w:type="dxa"/>
          </w:tcPr>
          <w:p w:rsidR="00C6658A" w:rsidRPr="0089616D" w:rsidP="00C6658A" w14:paraId="13CDBFCE" w14:textId="77777777">
            <w:pPr>
              <w:pStyle w:val="RGtabelltext"/>
              <w:rPr>
                <w:rFonts w:ascii="Garamond" w:hAnsi="Garamond" w:cs="Calibri"/>
                <w:b/>
                <w:color w:val="auto"/>
                <w:sz w:val="24"/>
                <w:szCs w:val="24"/>
              </w:rPr>
            </w:pPr>
            <w:r w:rsidRPr="0089616D">
              <w:rPr>
                <w:rFonts w:ascii="Garamond" w:hAnsi="Garamond" w:cs="Calibri"/>
                <w:b/>
                <w:color w:val="auto"/>
                <w:sz w:val="24"/>
                <w:szCs w:val="24"/>
              </w:rPr>
              <w:t>Receptionsvärd</w:t>
            </w:r>
          </w:p>
          <w:p w:rsidR="00C6658A" w:rsidRPr="0089616D" w:rsidP="00C6658A" w14:paraId="574406B2" w14:textId="77777777">
            <w:pPr>
              <w:pStyle w:val="RGtabelltext"/>
              <w:rPr>
                <w:rFonts w:ascii="Garamond" w:hAnsi="Garamond"/>
                <w:color w:val="auto"/>
                <w:sz w:val="24"/>
                <w:szCs w:val="24"/>
              </w:rPr>
            </w:pPr>
          </w:p>
        </w:tc>
        <w:tc>
          <w:tcPr>
            <w:tcW w:w="3840" w:type="dxa"/>
          </w:tcPr>
          <w:p w:rsidR="00C6658A" w:rsidRPr="0089616D" w:rsidP="00C6658A" w14:paraId="67C1B1BB" w14:textId="77777777">
            <w:pPr>
              <w:pStyle w:val="RGtabelltext"/>
              <w:rPr>
                <w:rFonts w:ascii="Garamond" w:hAnsi="Garamond" w:cs="Calibri"/>
                <w:sz w:val="24"/>
                <w:szCs w:val="24"/>
              </w:rPr>
            </w:pPr>
            <w:r w:rsidRPr="0089616D">
              <w:rPr>
                <w:rFonts w:ascii="Garamond" w:hAnsi="Garamond" w:cs="Calibri"/>
                <w:sz w:val="24"/>
                <w:szCs w:val="24"/>
              </w:rPr>
              <w:t>Peter Engström</w:t>
            </w:r>
          </w:p>
          <w:p w:rsidR="00C6658A" w:rsidRPr="006A7EBC" w:rsidP="00F108A3" w14:paraId="0CCC2F53" w14:textId="7F18D5A8">
            <w:pPr>
              <w:pStyle w:val="e-post"/>
              <w:framePr w:hSpace="0" w:wrap="auto" w:hAnchor="text" w:yAlign="inline"/>
              <w:rPr>
                <w:rFonts w:cs="Calibri"/>
                <w:szCs w:val="24"/>
                <w:u w:val="none"/>
              </w:rPr>
            </w:pPr>
            <w:hyperlink r:id="rId17" w:history="1">
              <w:r w:rsidRPr="006A7EBC">
                <w:rPr>
                  <w:rStyle w:val="Hyperlink"/>
                  <w:rFonts w:cs="Calibri"/>
                  <w:color w:val="0076AA" w:themeColor="accent1" w:themeShade="BF"/>
                  <w:szCs w:val="24"/>
                </w:rPr>
                <w:t>peter.engstrom01@edu.gotland.se</w:t>
              </w:r>
            </w:hyperlink>
          </w:p>
          <w:p w:rsidR="00C6658A" w:rsidRPr="0089616D" w:rsidP="00C6658A" w14:paraId="10403535" w14:textId="77777777">
            <w:pPr>
              <w:pStyle w:val="RGtabelltext"/>
              <w:rPr>
                <w:rFonts w:ascii="Garamond" w:hAnsi="Garamond"/>
                <w:sz w:val="24"/>
                <w:szCs w:val="24"/>
              </w:rPr>
            </w:pPr>
          </w:p>
        </w:tc>
        <w:tc>
          <w:tcPr>
            <w:tcW w:w="2664" w:type="dxa"/>
          </w:tcPr>
          <w:p w:rsidR="00C6658A" w:rsidRPr="0089616D" w:rsidP="00C6658A" w14:paraId="0A45F29F" w14:textId="07BEBF59">
            <w:pPr>
              <w:pStyle w:val="RGtabelltext"/>
              <w:rPr>
                <w:rFonts w:ascii="Garamond" w:hAnsi="Garamond"/>
                <w:sz w:val="24"/>
                <w:szCs w:val="24"/>
              </w:rPr>
            </w:pPr>
            <w:r w:rsidRPr="0089616D">
              <w:rPr>
                <w:rFonts w:ascii="Garamond" w:hAnsi="Garamond" w:cs="Calibri"/>
                <w:sz w:val="24"/>
                <w:szCs w:val="24"/>
              </w:rPr>
              <w:t xml:space="preserve">0498-20 36 98  </w:t>
            </w:r>
          </w:p>
        </w:tc>
      </w:tr>
      <w:tr w14:paraId="70DF538F" w14:textId="77777777" w:rsidTr="5C8D1934">
        <w:tblPrEx>
          <w:tblW w:w="9039" w:type="dxa"/>
          <w:tblLook w:val="04A0"/>
        </w:tblPrEx>
        <w:tc>
          <w:tcPr>
            <w:tcW w:w="2535" w:type="dxa"/>
          </w:tcPr>
          <w:p w:rsidR="00C6658A" w:rsidRPr="0089616D" w:rsidP="00C6658A" w14:paraId="262520E5" w14:textId="77777777">
            <w:pPr>
              <w:pStyle w:val="RGtabelltext"/>
              <w:rPr>
                <w:rFonts w:ascii="Garamond" w:hAnsi="Garamond"/>
                <w:b/>
                <w:color w:val="auto"/>
                <w:sz w:val="24"/>
                <w:szCs w:val="24"/>
              </w:rPr>
            </w:pPr>
            <w:r w:rsidRPr="0089616D">
              <w:rPr>
                <w:rFonts w:ascii="Garamond" w:hAnsi="Garamond" w:cs="Calibri"/>
                <w:b/>
                <w:color w:val="auto"/>
                <w:sz w:val="24"/>
                <w:szCs w:val="24"/>
              </w:rPr>
              <w:t>Verksamhetschef</w:t>
            </w:r>
          </w:p>
        </w:tc>
        <w:tc>
          <w:tcPr>
            <w:tcW w:w="3840" w:type="dxa"/>
          </w:tcPr>
          <w:p w:rsidR="00C6658A" w:rsidRPr="0089616D" w:rsidP="00C6658A" w14:paraId="796BB320" w14:textId="77777777">
            <w:pPr>
              <w:pStyle w:val="RGtabelltext"/>
              <w:rPr>
                <w:rFonts w:ascii="Garamond" w:hAnsi="Garamond" w:cs="Calibri"/>
                <w:sz w:val="24"/>
                <w:szCs w:val="24"/>
              </w:rPr>
            </w:pPr>
            <w:r w:rsidRPr="0089616D">
              <w:rPr>
                <w:rFonts w:ascii="Garamond" w:hAnsi="Garamond" w:cs="Calibri"/>
                <w:sz w:val="24"/>
                <w:szCs w:val="24"/>
              </w:rPr>
              <w:t>Hanna Sällström Jonasson</w:t>
            </w:r>
          </w:p>
          <w:p w:rsidR="00C6658A" w:rsidRPr="006A7EBC" w:rsidP="00F108A3" w14:paraId="33C3CCD6" w14:textId="21957456">
            <w:pPr>
              <w:pStyle w:val="e-post"/>
              <w:framePr w:hSpace="0" w:wrap="auto" w:hAnchor="text" w:yAlign="inline"/>
              <w:rPr>
                <w:rFonts w:cs="Calibri"/>
                <w:szCs w:val="24"/>
                <w:u w:val="none"/>
              </w:rPr>
            </w:pPr>
            <w:hyperlink r:id="rId18" w:history="1">
              <w:r w:rsidRPr="006A7EBC">
                <w:rPr>
                  <w:rStyle w:val="Hyperlink"/>
                  <w:rFonts w:cs="Calibri"/>
                  <w:color w:val="0076AA" w:themeColor="accent1" w:themeShade="BF"/>
                  <w:szCs w:val="24"/>
                </w:rPr>
                <w:t>hanna.jonasson@edu.gotland.se</w:t>
              </w:r>
            </w:hyperlink>
            <w:r w:rsidRPr="006A7EBC">
              <w:rPr>
                <w:rFonts w:cs="Calibri"/>
                <w:szCs w:val="24"/>
                <w:u w:val="none"/>
              </w:rPr>
              <w:t xml:space="preserve">  </w:t>
            </w:r>
          </w:p>
          <w:p w:rsidR="00C6658A" w:rsidRPr="0089616D" w:rsidP="00C6658A" w14:paraId="7995EB1B" w14:textId="77777777">
            <w:pPr>
              <w:pStyle w:val="RGtabelltext"/>
              <w:rPr>
                <w:rFonts w:ascii="Garamond" w:hAnsi="Garamond"/>
                <w:sz w:val="24"/>
                <w:szCs w:val="24"/>
              </w:rPr>
            </w:pPr>
          </w:p>
        </w:tc>
        <w:tc>
          <w:tcPr>
            <w:tcW w:w="2664" w:type="dxa"/>
          </w:tcPr>
          <w:p w:rsidR="00C6658A" w:rsidRPr="0089616D" w:rsidP="00C6658A" w14:paraId="076961F3" w14:textId="12985B49">
            <w:pPr>
              <w:pStyle w:val="RGtabelltext"/>
              <w:rPr>
                <w:rFonts w:ascii="Garamond" w:hAnsi="Garamond"/>
                <w:sz w:val="24"/>
                <w:szCs w:val="24"/>
              </w:rPr>
            </w:pPr>
            <w:r w:rsidRPr="0089616D">
              <w:rPr>
                <w:rFonts w:ascii="Garamond" w:hAnsi="Garamond" w:cs="Calibri"/>
                <w:sz w:val="24"/>
                <w:szCs w:val="24"/>
              </w:rPr>
              <w:t>0498-26 93 58</w:t>
            </w:r>
          </w:p>
        </w:tc>
      </w:tr>
      <w:tr w14:paraId="44487BEA" w14:textId="77777777" w:rsidTr="5C8D1934">
        <w:tblPrEx>
          <w:tblW w:w="9039" w:type="dxa"/>
          <w:tblLook w:val="04A0"/>
        </w:tblPrEx>
        <w:tc>
          <w:tcPr>
            <w:tcW w:w="2535" w:type="dxa"/>
          </w:tcPr>
          <w:p w:rsidR="00C6658A" w:rsidRPr="0089616D" w:rsidP="00C6658A" w14:paraId="42957C33" w14:textId="77777777">
            <w:pPr>
              <w:pStyle w:val="RGtabelltext"/>
              <w:rPr>
                <w:rFonts w:ascii="Garamond" w:hAnsi="Garamond"/>
                <w:b/>
                <w:color w:val="auto"/>
                <w:sz w:val="24"/>
                <w:szCs w:val="24"/>
              </w:rPr>
            </w:pPr>
            <w:r w:rsidRPr="0089616D">
              <w:rPr>
                <w:rFonts w:ascii="Garamond" w:hAnsi="Garamond" w:cs="Calibri"/>
                <w:b/>
                <w:color w:val="auto"/>
                <w:sz w:val="24"/>
                <w:szCs w:val="24"/>
              </w:rPr>
              <w:t>Administrativ chef</w:t>
            </w:r>
          </w:p>
        </w:tc>
        <w:tc>
          <w:tcPr>
            <w:tcW w:w="3840" w:type="dxa"/>
          </w:tcPr>
          <w:p w:rsidR="00C6658A" w:rsidRPr="0089616D" w:rsidP="00C6658A" w14:paraId="7BCA960D" w14:textId="77777777">
            <w:pPr>
              <w:pStyle w:val="RGtabelltext"/>
              <w:rPr>
                <w:rFonts w:ascii="Garamond" w:hAnsi="Garamond" w:cs="Calibri"/>
                <w:sz w:val="24"/>
                <w:szCs w:val="24"/>
              </w:rPr>
            </w:pPr>
            <w:r w:rsidRPr="0089616D">
              <w:rPr>
                <w:rFonts w:ascii="Garamond" w:hAnsi="Garamond" w:cs="Calibri"/>
                <w:sz w:val="24"/>
                <w:szCs w:val="24"/>
              </w:rPr>
              <w:t xml:space="preserve">Jesper </w:t>
            </w:r>
            <w:r w:rsidRPr="0089616D">
              <w:rPr>
                <w:rFonts w:ascii="Garamond" w:hAnsi="Garamond" w:cs="Calibri"/>
                <w:sz w:val="24"/>
                <w:szCs w:val="24"/>
              </w:rPr>
              <w:t>Tammilehto</w:t>
            </w:r>
          </w:p>
          <w:p w:rsidR="00C6658A" w:rsidRPr="006A7EBC" w:rsidP="00F108A3" w14:paraId="25EB75A6" w14:textId="7993CB1C">
            <w:pPr>
              <w:pStyle w:val="e-post"/>
              <w:framePr w:hSpace="0" w:wrap="auto" w:hAnchor="text" w:yAlign="inline"/>
              <w:rPr>
                <w:rFonts w:cs="Calibri"/>
                <w:szCs w:val="24"/>
              </w:rPr>
            </w:pPr>
            <w:hyperlink r:id="rId19" w:history="1">
              <w:r w:rsidRPr="006A7EBC">
                <w:rPr>
                  <w:rStyle w:val="Hyperlink"/>
                  <w:rFonts w:cs="Calibri"/>
                  <w:color w:val="0076AA" w:themeColor="accent1" w:themeShade="BF"/>
                  <w:szCs w:val="24"/>
                </w:rPr>
                <w:t>jesper.tammilehto@edu.gotland.se</w:t>
              </w:r>
            </w:hyperlink>
          </w:p>
          <w:p w:rsidR="00C6658A" w:rsidRPr="0089616D" w:rsidP="00C6658A" w14:paraId="550D1DC5" w14:textId="77777777">
            <w:pPr>
              <w:pStyle w:val="RGtabelltext"/>
              <w:rPr>
                <w:rFonts w:ascii="Garamond" w:hAnsi="Garamond"/>
                <w:sz w:val="24"/>
                <w:szCs w:val="24"/>
              </w:rPr>
            </w:pPr>
          </w:p>
        </w:tc>
        <w:tc>
          <w:tcPr>
            <w:tcW w:w="2664" w:type="dxa"/>
          </w:tcPr>
          <w:p w:rsidR="00C6658A" w:rsidRPr="0089616D" w:rsidP="00C6658A" w14:paraId="733BFECE" w14:textId="30A4B5CB">
            <w:pPr>
              <w:pStyle w:val="RGtabelltext"/>
              <w:rPr>
                <w:rFonts w:ascii="Garamond" w:hAnsi="Garamond" w:cs="Calibri"/>
                <w:sz w:val="24"/>
                <w:szCs w:val="24"/>
              </w:rPr>
            </w:pPr>
            <w:r w:rsidRPr="0089616D">
              <w:rPr>
                <w:rFonts w:ascii="Garamond" w:hAnsi="Garamond" w:cs="Calibri"/>
                <w:sz w:val="24"/>
                <w:szCs w:val="24"/>
              </w:rPr>
              <w:t>0498-26 93 64</w:t>
            </w:r>
          </w:p>
          <w:p w:rsidR="00C6658A" w:rsidRPr="0089616D" w:rsidP="00C6658A" w14:paraId="5FAB28C8" w14:textId="77777777">
            <w:pPr>
              <w:pStyle w:val="RGtabelltext"/>
              <w:rPr>
                <w:rFonts w:ascii="Garamond" w:hAnsi="Garamond"/>
                <w:sz w:val="24"/>
                <w:szCs w:val="24"/>
              </w:rPr>
            </w:pPr>
          </w:p>
        </w:tc>
      </w:tr>
      <w:tr w14:paraId="231C8744" w14:textId="77777777" w:rsidTr="5C8D1934">
        <w:tblPrEx>
          <w:tblW w:w="9039" w:type="dxa"/>
          <w:tblLook w:val="04A0"/>
        </w:tblPrEx>
        <w:tc>
          <w:tcPr>
            <w:tcW w:w="2535" w:type="dxa"/>
          </w:tcPr>
          <w:p w:rsidR="00C6658A" w:rsidRPr="0089616D" w:rsidP="00C6658A" w14:paraId="2BC69221" w14:textId="77777777">
            <w:pPr>
              <w:pStyle w:val="RGtabelltext"/>
              <w:rPr>
                <w:rFonts w:ascii="Garamond" w:hAnsi="Garamond" w:cs="Calibri"/>
                <w:b/>
                <w:color w:val="auto"/>
                <w:sz w:val="24"/>
                <w:szCs w:val="24"/>
              </w:rPr>
            </w:pPr>
            <w:r w:rsidRPr="0089616D">
              <w:rPr>
                <w:rFonts w:ascii="Garamond" w:hAnsi="Garamond" w:cs="Calibri"/>
                <w:b/>
                <w:color w:val="auto"/>
                <w:sz w:val="24"/>
                <w:szCs w:val="24"/>
              </w:rPr>
              <w:t xml:space="preserve">Samordnare Lärcentrum </w:t>
            </w:r>
          </w:p>
          <w:p w:rsidR="00C6658A" w:rsidRPr="0089616D" w:rsidP="00C6658A" w14:paraId="7BE0D8D2" w14:textId="77777777">
            <w:pPr>
              <w:pStyle w:val="RGtabelltext"/>
              <w:rPr>
                <w:rFonts w:ascii="Garamond" w:hAnsi="Garamond"/>
                <w:color w:val="auto"/>
                <w:sz w:val="24"/>
                <w:szCs w:val="24"/>
              </w:rPr>
            </w:pPr>
          </w:p>
        </w:tc>
        <w:tc>
          <w:tcPr>
            <w:tcW w:w="3840" w:type="dxa"/>
          </w:tcPr>
          <w:p w:rsidR="00C6658A" w:rsidRPr="0089616D" w:rsidP="00C6658A" w14:paraId="7BEAF283" w14:textId="77777777">
            <w:pPr>
              <w:pStyle w:val="RGtabelltext"/>
              <w:rPr>
                <w:rFonts w:ascii="Garamond" w:hAnsi="Garamond" w:cs="Calibri"/>
                <w:sz w:val="24"/>
                <w:szCs w:val="24"/>
              </w:rPr>
            </w:pPr>
            <w:r w:rsidRPr="0089616D">
              <w:rPr>
                <w:rFonts w:ascii="Garamond" w:hAnsi="Garamond" w:cs="Calibri"/>
                <w:sz w:val="24"/>
                <w:szCs w:val="24"/>
              </w:rPr>
              <w:t>Anna Björk</w:t>
            </w:r>
          </w:p>
          <w:p w:rsidR="00C6658A" w:rsidRPr="006A7EBC" w:rsidP="00F108A3" w14:paraId="7F66801A" w14:textId="77777777">
            <w:pPr>
              <w:pStyle w:val="e-post"/>
              <w:framePr w:hSpace="0" w:wrap="auto" w:hAnchor="text" w:yAlign="inline"/>
              <w:rPr>
                <w:szCs w:val="24"/>
                <w:u w:val="none"/>
              </w:rPr>
            </w:pPr>
            <w:hyperlink r:id="rId20" w:history="1">
              <w:r w:rsidRPr="006A7EBC">
                <w:rPr>
                  <w:rStyle w:val="Hyperlink"/>
                  <w:rFonts w:cs="Calibri"/>
                  <w:color w:val="0076AA" w:themeColor="accent1" w:themeShade="BF"/>
                  <w:szCs w:val="24"/>
                </w:rPr>
                <w:t>anna.bjork@gotland.se</w:t>
              </w:r>
            </w:hyperlink>
          </w:p>
        </w:tc>
        <w:tc>
          <w:tcPr>
            <w:tcW w:w="2664" w:type="dxa"/>
          </w:tcPr>
          <w:p w:rsidR="00C6658A" w:rsidRPr="0089616D" w:rsidP="00C6658A" w14:paraId="1A4D50AC" w14:textId="1A61AF5B">
            <w:pPr>
              <w:pStyle w:val="RGtabelltext"/>
              <w:rPr>
                <w:rFonts w:ascii="Garamond" w:hAnsi="Garamond"/>
                <w:sz w:val="24"/>
                <w:szCs w:val="24"/>
              </w:rPr>
            </w:pPr>
            <w:r w:rsidRPr="0089616D">
              <w:rPr>
                <w:rFonts w:ascii="Garamond" w:hAnsi="Garamond" w:cs="Calibri"/>
                <w:sz w:val="24"/>
                <w:szCs w:val="24"/>
              </w:rPr>
              <w:t>0498-20 35 18</w:t>
            </w:r>
          </w:p>
        </w:tc>
      </w:tr>
      <w:tr w14:paraId="2F975BB6" w14:textId="77777777" w:rsidTr="5C8D1934">
        <w:tblPrEx>
          <w:tblW w:w="9039" w:type="dxa"/>
          <w:tblLook w:val="04A0"/>
        </w:tblPrEx>
        <w:tc>
          <w:tcPr>
            <w:tcW w:w="2535" w:type="dxa"/>
          </w:tcPr>
          <w:p w:rsidR="00E51ABF" w:rsidRPr="00E51ABF" w:rsidP="00C6658A" w14:paraId="42D48755" w14:textId="2023D69D">
            <w:pPr>
              <w:pStyle w:val="RGtabelltext"/>
              <w:rPr>
                <w:rFonts w:ascii="Garamond" w:hAnsi="Garamond" w:cs="Calibri"/>
                <w:b/>
                <w:color w:val="auto"/>
                <w:sz w:val="24"/>
                <w:szCs w:val="24"/>
              </w:rPr>
            </w:pPr>
            <w:r>
              <w:rPr>
                <w:rFonts w:ascii="Garamond" w:hAnsi="Garamond" w:cs="Calibri"/>
                <w:b/>
                <w:color w:val="auto"/>
                <w:sz w:val="24"/>
                <w:szCs w:val="24"/>
              </w:rPr>
              <w:t>Studentsamordnare</w:t>
            </w:r>
          </w:p>
          <w:p w:rsidR="00E51ABF" w:rsidP="00C6658A" w14:paraId="5A773A58" w14:textId="245221D0">
            <w:pPr>
              <w:pStyle w:val="RGtabelltext"/>
              <w:rPr>
                <w:rFonts w:ascii="Garamond" w:hAnsi="Garamond" w:cs="Calibri"/>
                <w:b/>
                <w:color w:val="auto"/>
                <w:sz w:val="24"/>
                <w:szCs w:val="24"/>
              </w:rPr>
            </w:pPr>
            <w:r>
              <w:rPr>
                <w:rFonts w:ascii="Garamond" w:hAnsi="Garamond" w:cs="Calibri"/>
                <w:b/>
                <w:color w:val="auto"/>
                <w:sz w:val="24"/>
                <w:szCs w:val="24"/>
              </w:rPr>
              <w:t>Lärcentrum</w:t>
            </w:r>
          </w:p>
          <w:p w:rsidR="00E51ABF" w:rsidP="00C6658A" w14:paraId="46E50FC8" w14:textId="77777777">
            <w:pPr>
              <w:pStyle w:val="RGtabelltext"/>
              <w:rPr>
                <w:rFonts w:ascii="Garamond" w:hAnsi="Garamond" w:cs="Calibri"/>
                <w:b/>
                <w:color w:val="auto"/>
                <w:sz w:val="24"/>
                <w:szCs w:val="24"/>
              </w:rPr>
            </w:pPr>
          </w:p>
          <w:p w:rsidR="00C6658A" w:rsidRPr="0089616D" w:rsidP="00C6658A" w14:paraId="187DF8B3" w14:textId="6DA7D3DA">
            <w:pPr>
              <w:pStyle w:val="RGtabelltext"/>
              <w:rPr>
                <w:rFonts w:ascii="Garamond" w:hAnsi="Garamond"/>
                <w:b/>
                <w:color w:val="auto"/>
                <w:sz w:val="24"/>
                <w:szCs w:val="24"/>
              </w:rPr>
            </w:pPr>
            <w:r w:rsidRPr="0089616D">
              <w:rPr>
                <w:rFonts w:ascii="Garamond" w:hAnsi="Garamond" w:cs="Calibri"/>
                <w:b/>
                <w:color w:val="auto"/>
                <w:sz w:val="24"/>
                <w:szCs w:val="24"/>
              </w:rPr>
              <w:t xml:space="preserve">Utbildningsledare </w:t>
            </w:r>
            <w:r w:rsidR="00E51ABF">
              <w:rPr>
                <w:rFonts w:ascii="Garamond" w:hAnsi="Garamond" w:cs="Calibri"/>
                <w:b/>
                <w:color w:val="auto"/>
                <w:sz w:val="24"/>
                <w:szCs w:val="24"/>
              </w:rPr>
              <w:t xml:space="preserve">Lärcentrum </w:t>
            </w:r>
            <w:r w:rsidRPr="00E51ABF">
              <w:rPr>
                <w:rFonts w:ascii="Garamond" w:hAnsi="Garamond" w:cs="Calibri"/>
                <w:color w:val="auto"/>
                <w:sz w:val="24"/>
                <w:szCs w:val="24"/>
              </w:rPr>
              <w:t>Yrkeshögskol</w:t>
            </w:r>
            <w:r w:rsidRPr="00E51ABF" w:rsidR="00A91473">
              <w:rPr>
                <w:rFonts w:ascii="Garamond" w:hAnsi="Garamond" w:cs="Calibri"/>
                <w:color w:val="auto"/>
                <w:sz w:val="24"/>
                <w:szCs w:val="24"/>
              </w:rPr>
              <w:t>a</w:t>
            </w:r>
          </w:p>
        </w:tc>
        <w:tc>
          <w:tcPr>
            <w:tcW w:w="3840" w:type="dxa"/>
          </w:tcPr>
          <w:p w:rsidR="00E51ABF" w:rsidP="00C6658A" w14:paraId="5A96F220" w14:textId="6500492F">
            <w:pPr>
              <w:pStyle w:val="RGtabelltext"/>
              <w:rPr>
                <w:rFonts w:ascii="Garamond" w:hAnsi="Garamond" w:cs="Calibri"/>
                <w:sz w:val="24"/>
                <w:szCs w:val="24"/>
              </w:rPr>
            </w:pPr>
            <w:r>
              <w:rPr>
                <w:rFonts w:ascii="Garamond" w:hAnsi="Garamond" w:cs="Calibri"/>
                <w:sz w:val="24"/>
                <w:szCs w:val="24"/>
              </w:rPr>
              <w:t>Marie Sterling</w:t>
            </w:r>
          </w:p>
          <w:p w:rsidR="00E51ABF" w:rsidRPr="006A7EBC" w:rsidP="00C6658A" w14:paraId="272E85CD" w14:textId="35E50139">
            <w:pPr>
              <w:pStyle w:val="RGtabelltext"/>
              <w:rPr>
                <w:rFonts w:ascii="Garamond" w:hAnsi="Garamond" w:cs="Calibri"/>
                <w:color w:val="0076AA" w:themeColor="accent1" w:themeShade="BF"/>
                <w:sz w:val="24"/>
                <w:szCs w:val="24"/>
              </w:rPr>
            </w:pPr>
            <w:hyperlink r:id="rId15" w:history="1">
              <w:r w:rsidRPr="006A7EBC">
                <w:rPr>
                  <w:rStyle w:val="Hyperlink"/>
                  <w:rFonts w:ascii="Garamond" w:hAnsi="Garamond" w:cs="Calibri"/>
                  <w:color w:val="0076AA" w:themeColor="accent1" w:themeShade="BF"/>
                  <w:sz w:val="24"/>
                  <w:szCs w:val="24"/>
                </w:rPr>
                <w:t>marie.sterling@edu.gotland.se</w:t>
              </w:r>
            </w:hyperlink>
            <w:r w:rsidRPr="006A7EBC">
              <w:rPr>
                <w:rFonts w:ascii="Garamond" w:hAnsi="Garamond" w:cs="Calibri"/>
                <w:color w:val="0076AA" w:themeColor="accent1" w:themeShade="BF"/>
                <w:sz w:val="24"/>
                <w:szCs w:val="24"/>
              </w:rPr>
              <w:t xml:space="preserve"> </w:t>
            </w:r>
          </w:p>
          <w:p w:rsidR="00E51ABF" w:rsidP="00C6658A" w14:paraId="4CCE5EE9" w14:textId="77777777">
            <w:pPr>
              <w:pStyle w:val="RGtabelltext"/>
              <w:rPr>
                <w:rFonts w:ascii="Garamond" w:hAnsi="Garamond" w:cs="Calibri"/>
                <w:sz w:val="24"/>
                <w:szCs w:val="24"/>
              </w:rPr>
            </w:pPr>
          </w:p>
          <w:p w:rsidR="00C6658A" w:rsidRPr="0089616D" w:rsidP="00C6658A" w14:paraId="33BA98F6" w14:textId="5C9B4C63">
            <w:pPr>
              <w:pStyle w:val="RGtabelltext"/>
              <w:rPr>
                <w:rFonts w:ascii="Garamond" w:hAnsi="Garamond" w:cs="Calibri"/>
                <w:sz w:val="24"/>
                <w:szCs w:val="24"/>
              </w:rPr>
            </w:pPr>
            <w:r w:rsidRPr="0089616D">
              <w:rPr>
                <w:rFonts w:ascii="Garamond" w:hAnsi="Garamond" w:cs="Calibri"/>
                <w:sz w:val="24"/>
                <w:szCs w:val="24"/>
              </w:rPr>
              <w:t>Jörgen Benzler</w:t>
            </w:r>
          </w:p>
          <w:p w:rsidR="00C6658A" w:rsidRPr="006A7EBC" w:rsidP="00F108A3" w14:paraId="188AD61C" w14:textId="77777777">
            <w:pPr>
              <w:pStyle w:val="e-post"/>
              <w:framePr w:hSpace="0" w:wrap="auto" w:hAnchor="text" w:yAlign="inline"/>
              <w:rPr>
                <w:rFonts w:cs="Calibri"/>
                <w:szCs w:val="24"/>
                <w:u w:val="none"/>
              </w:rPr>
            </w:pPr>
            <w:hyperlink r:id="rId21" w:history="1">
              <w:r w:rsidRPr="006A7EBC">
                <w:rPr>
                  <w:rStyle w:val="Hyperlink"/>
                  <w:rFonts w:cs="Calibri"/>
                  <w:color w:val="0076AA" w:themeColor="accent1" w:themeShade="BF"/>
                  <w:szCs w:val="24"/>
                </w:rPr>
                <w:t>jorgen.benzler@gotland.se</w:t>
              </w:r>
            </w:hyperlink>
            <w:r w:rsidRPr="006A7EBC">
              <w:rPr>
                <w:rFonts w:cs="Calibri"/>
                <w:szCs w:val="24"/>
                <w:u w:val="none"/>
              </w:rPr>
              <w:t xml:space="preserve"> </w:t>
            </w:r>
          </w:p>
          <w:p w:rsidR="00C6658A" w:rsidRPr="0089616D" w:rsidP="00C6658A" w14:paraId="2144A141" w14:textId="77777777">
            <w:pPr>
              <w:pStyle w:val="RGtabelltext"/>
              <w:rPr>
                <w:rFonts w:ascii="Garamond" w:hAnsi="Garamond"/>
                <w:sz w:val="24"/>
                <w:szCs w:val="24"/>
              </w:rPr>
            </w:pPr>
          </w:p>
        </w:tc>
        <w:tc>
          <w:tcPr>
            <w:tcW w:w="2664" w:type="dxa"/>
          </w:tcPr>
          <w:p w:rsidR="00E51ABF" w:rsidP="00C6658A" w14:paraId="449030EE" w14:textId="4CC9CDF6">
            <w:pPr>
              <w:pStyle w:val="RGtabelltext"/>
              <w:rPr>
                <w:rFonts w:ascii="Garamond" w:hAnsi="Garamond" w:cs="Calibri"/>
                <w:sz w:val="24"/>
                <w:szCs w:val="24"/>
              </w:rPr>
            </w:pPr>
            <w:r w:rsidRPr="006A7EBC">
              <w:rPr>
                <w:rFonts w:ascii="Garamond" w:hAnsi="Garamond" w:cs="Calibri"/>
                <w:sz w:val="24"/>
                <w:szCs w:val="24"/>
              </w:rPr>
              <w:t>076-853 91 73</w:t>
            </w:r>
          </w:p>
          <w:p w:rsidR="00E51ABF" w:rsidP="00C6658A" w14:paraId="47328870" w14:textId="77777777">
            <w:pPr>
              <w:pStyle w:val="RGtabelltext"/>
              <w:rPr>
                <w:rFonts w:ascii="Garamond" w:hAnsi="Garamond" w:cs="Calibri"/>
                <w:sz w:val="24"/>
                <w:szCs w:val="24"/>
              </w:rPr>
            </w:pPr>
          </w:p>
          <w:p w:rsidR="00C6658A" w:rsidRPr="0089616D" w:rsidP="00C6658A" w14:paraId="60EAED1D" w14:textId="6AB1EF34">
            <w:pPr>
              <w:pStyle w:val="RGtabelltext"/>
              <w:rPr>
                <w:rFonts w:ascii="Garamond" w:hAnsi="Garamond"/>
                <w:sz w:val="24"/>
                <w:szCs w:val="24"/>
              </w:rPr>
            </w:pPr>
            <w:r w:rsidRPr="0089616D">
              <w:rPr>
                <w:rFonts w:ascii="Garamond" w:hAnsi="Garamond" w:cs="Calibri"/>
                <w:sz w:val="24"/>
                <w:szCs w:val="24"/>
              </w:rPr>
              <w:t>0498-20 35 91</w:t>
            </w:r>
          </w:p>
        </w:tc>
      </w:tr>
      <w:tr w14:paraId="738DDDEC" w14:textId="77777777" w:rsidTr="5C8D1934">
        <w:tblPrEx>
          <w:tblW w:w="9039" w:type="dxa"/>
          <w:tblLook w:val="04A0"/>
        </w:tblPrEx>
        <w:tc>
          <w:tcPr>
            <w:tcW w:w="2535" w:type="dxa"/>
          </w:tcPr>
          <w:p w:rsidR="00E51ABF" w:rsidP="00C6658A" w14:paraId="6DD613BB" w14:textId="77777777">
            <w:pPr>
              <w:pStyle w:val="RGtabelltext"/>
              <w:rPr>
                <w:rFonts w:ascii="Garamond" w:hAnsi="Garamond" w:cs="Calibri"/>
                <w:b/>
                <w:color w:val="auto"/>
                <w:sz w:val="24"/>
                <w:szCs w:val="24"/>
              </w:rPr>
            </w:pPr>
          </w:p>
          <w:p w:rsidR="00C6658A" w:rsidRPr="0089616D" w:rsidP="00C6658A" w14:paraId="5CA6175A" w14:textId="34D1C096">
            <w:pPr>
              <w:pStyle w:val="RGtabelltext"/>
              <w:rPr>
                <w:rFonts w:ascii="Garamond" w:hAnsi="Garamond" w:cs="Calibri"/>
                <w:b/>
                <w:color w:val="auto"/>
                <w:sz w:val="24"/>
                <w:szCs w:val="24"/>
              </w:rPr>
            </w:pPr>
            <w:r w:rsidRPr="0089616D">
              <w:rPr>
                <w:rFonts w:ascii="Garamond" w:hAnsi="Garamond" w:cs="Calibri"/>
                <w:b/>
                <w:color w:val="auto"/>
                <w:sz w:val="24"/>
                <w:szCs w:val="24"/>
              </w:rPr>
              <w:t>Tentamensservice</w:t>
            </w:r>
          </w:p>
          <w:p w:rsidR="00C6658A" w:rsidRPr="0089616D" w:rsidP="00C6658A" w14:paraId="6ADAC769" w14:textId="77777777">
            <w:pPr>
              <w:pStyle w:val="RGtabelltext"/>
              <w:rPr>
                <w:rFonts w:ascii="Garamond" w:hAnsi="Garamond"/>
                <w:color w:val="auto"/>
                <w:sz w:val="24"/>
                <w:szCs w:val="24"/>
              </w:rPr>
            </w:pPr>
          </w:p>
        </w:tc>
        <w:tc>
          <w:tcPr>
            <w:tcW w:w="3840" w:type="dxa"/>
          </w:tcPr>
          <w:p w:rsidR="00E51ABF" w:rsidP="00C6658A" w14:paraId="0224F5A4" w14:textId="77777777">
            <w:pPr>
              <w:pStyle w:val="RGtabelltext"/>
              <w:rPr>
                <w:rFonts w:ascii="Garamond" w:hAnsi="Garamond" w:cs="Calibri"/>
                <w:sz w:val="24"/>
                <w:szCs w:val="24"/>
              </w:rPr>
            </w:pPr>
          </w:p>
          <w:p w:rsidR="00C6658A" w:rsidRPr="0089616D" w:rsidP="00C6658A" w14:paraId="662100AD" w14:textId="48BFD396">
            <w:pPr>
              <w:pStyle w:val="RGtabelltext"/>
              <w:rPr>
                <w:rFonts w:ascii="Garamond" w:hAnsi="Garamond" w:cs="Calibri"/>
                <w:sz w:val="24"/>
                <w:szCs w:val="24"/>
              </w:rPr>
            </w:pPr>
            <w:r w:rsidRPr="0089616D">
              <w:rPr>
                <w:rFonts w:ascii="Garamond" w:hAnsi="Garamond" w:cs="Calibri"/>
                <w:sz w:val="24"/>
                <w:szCs w:val="24"/>
              </w:rPr>
              <w:t xml:space="preserve">Camilla </w:t>
            </w:r>
            <w:r w:rsidRPr="0089616D">
              <w:rPr>
                <w:rFonts w:ascii="Garamond" w:hAnsi="Garamond" w:cs="Calibri"/>
                <w:sz w:val="24"/>
                <w:szCs w:val="24"/>
              </w:rPr>
              <w:t>Jandén</w:t>
            </w:r>
          </w:p>
          <w:p w:rsidR="00C6658A" w:rsidRPr="006A7EBC" w:rsidP="00F108A3" w14:paraId="1B23DEAB" w14:textId="6F4C538B">
            <w:pPr>
              <w:pStyle w:val="e-post"/>
              <w:framePr w:hSpace="0" w:wrap="auto" w:hAnchor="text" w:yAlign="inline"/>
              <w:rPr>
                <w:rFonts w:cs="Calibri"/>
                <w:szCs w:val="24"/>
              </w:rPr>
            </w:pPr>
            <w:hyperlink r:id="rId22" w:history="1">
              <w:r w:rsidRPr="006A7EBC">
                <w:rPr>
                  <w:rStyle w:val="Hyperlink"/>
                  <w:rFonts w:cs="Calibri"/>
                  <w:color w:val="0076AA" w:themeColor="accent1" w:themeShade="BF"/>
                  <w:szCs w:val="24"/>
                </w:rPr>
                <w:t>tentamensservice@edu.gotland.se</w:t>
              </w:r>
            </w:hyperlink>
            <w:r w:rsidRPr="006A7EBC">
              <w:rPr>
                <w:rFonts w:cs="Calibri"/>
                <w:szCs w:val="24"/>
              </w:rPr>
              <w:t xml:space="preserve"> </w:t>
            </w:r>
          </w:p>
          <w:p w:rsidR="00C6658A" w:rsidRPr="0089616D" w:rsidP="00C6658A" w14:paraId="4A21F63A" w14:textId="77777777">
            <w:pPr>
              <w:pStyle w:val="RGtabelltext"/>
              <w:rPr>
                <w:rFonts w:ascii="Garamond" w:hAnsi="Garamond"/>
                <w:sz w:val="24"/>
                <w:szCs w:val="24"/>
              </w:rPr>
            </w:pPr>
          </w:p>
        </w:tc>
        <w:tc>
          <w:tcPr>
            <w:tcW w:w="2664" w:type="dxa"/>
          </w:tcPr>
          <w:p w:rsidR="00E51ABF" w:rsidP="00C6658A" w14:paraId="42EF33ED" w14:textId="77777777">
            <w:pPr>
              <w:pStyle w:val="RGtabelltext"/>
              <w:rPr>
                <w:rFonts w:ascii="Garamond" w:hAnsi="Garamond" w:cs="Calibri"/>
                <w:sz w:val="24"/>
                <w:szCs w:val="24"/>
              </w:rPr>
            </w:pPr>
          </w:p>
          <w:p w:rsidR="00C6658A" w:rsidRPr="0089616D" w:rsidP="00C6658A" w14:paraId="13EFDA14" w14:textId="5EF04761">
            <w:pPr>
              <w:pStyle w:val="RGtabelltext"/>
              <w:rPr>
                <w:rFonts w:ascii="Garamond" w:hAnsi="Garamond"/>
                <w:sz w:val="24"/>
                <w:szCs w:val="24"/>
              </w:rPr>
            </w:pPr>
            <w:r w:rsidRPr="0089616D">
              <w:rPr>
                <w:rFonts w:ascii="Garamond" w:hAnsi="Garamond" w:cs="Calibri"/>
                <w:sz w:val="24"/>
                <w:szCs w:val="24"/>
              </w:rPr>
              <w:t>0498-26 32 16</w:t>
            </w:r>
          </w:p>
        </w:tc>
      </w:tr>
      <w:tr w14:paraId="279C58ED" w14:textId="77777777" w:rsidTr="5C8D1934">
        <w:tblPrEx>
          <w:tblW w:w="9039" w:type="dxa"/>
          <w:tblLook w:val="04A0"/>
        </w:tblPrEx>
        <w:tc>
          <w:tcPr>
            <w:tcW w:w="2535" w:type="dxa"/>
          </w:tcPr>
          <w:p w:rsidR="00C6658A" w:rsidRPr="0089616D" w:rsidP="00C6658A" w14:paraId="24878A77" w14:textId="77777777">
            <w:pPr>
              <w:pStyle w:val="RGtabelltext"/>
              <w:rPr>
                <w:rFonts w:ascii="Garamond" w:hAnsi="Garamond" w:cs="Calibri"/>
                <w:b/>
                <w:color w:val="auto"/>
                <w:sz w:val="24"/>
                <w:szCs w:val="24"/>
              </w:rPr>
            </w:pPr>
            <w:r w:rsidRPr="0089616D">
              <w:rPr>
                <w:rFonts w:ascii="Garamond" w:hAnsi="Garamond" w:cs="Calibri"/>
                <w:b/>
                <w:color w:val="auto"/>
                <w:sz w:val="24"/>
                <w:szCs w:val="24"/>
              </w:rPr>
              <w:t>Studie- och yrkesvägledning</w:t>
            </w:r>
          </w:p>
          <w:p w:rsidR="00C6658A" w:rsidRPr="0089616D" w:rsidP="00C6658A" w14:paraId="7ED7C813" w14:textId="77777777">
            <w:pPr>
              <w:pStyle w:val="RGtabelltext"/>
              <w:rPr>
                <w:rFonts w:ascii="Garamond" w:hAnsi="Garamond"/>
                <w:color w:val="auto"/>
                <w:sz w:val="24"/>
                <w:szCs w:val="24"/>
              </w:rPr>
            </w:pPr>
          </w:p>
        </w:tc>
        <w:tc>
          <w:tcPr>
            <w:tcW w:w="3840" w:type="dxa"/>
          </w:tcPr>
          <w:p w:rsidR="00C6658A" w:rsidRPr="0089616D" w:rsidP="00C6658A" w14:paraId="372380BB" w14:textId="77777777">
            <w:pPr>
              <w:pStyle w:val="RGtabelltext"/>
              <w:rPr>
                <w:rFonts w:ascii="Garamond" w:hAnsi="Garamond" w:cs="Calibri"/>
                <w:sz w:val="24"/>
                <w:szCs w:val="24"/>
              </w:rPr>
            </w:pPr>
            <w:r w:rsidRPr="0089616D">
              <w:rPr>
                <w:rFonts w:ascii="Garamond" w:hAnsi="Garamond" w:cs="Calibri"/>
                <w:sz w:val="24"/>
                <w:szCs w:val="24"/>
              </w:rPr>
              <w:t>Onlinebokning</w:t>
            </w:r>
          </w:p>
          <w:p w:rsidR="00C6658A" w:rsidRPr="00BE591A" w:rsidP="00BE591A" w14:paraId="680E5B46" w14:textId="3F0818B9">
            <w:pPr>
              <w:pStyle w:val="Lnkadress"/>
            </w:pPr>
            <w:hyperlink r:id="rId23">
              <w:r w:rsidRPr="00BE591A">
                <w:rPr>
                  <w:rStyle w:val="Hyperlink"/>
                  <w:color w:val="0076AA" w:themeColor="accent1" w:themeShade="BF"/>
                  <w:u w:val="single"/>
                </w:rPr>
                <w:t>https://www.gotland.se/</w:t>
              </w:r>
              <w:r w:rsidRPr="00BE591A" w:rsidR="127B27CF">
                <w:rPr>
                  <w:rStyle w:val="Hyperlink"/>
                  <w:color w:val="0076AA" w:themeColor="accent1" w:themeShade="BF"/>
                  <w:u w:val="single"/>
                </w:rPr>
                <w:t>syvforvuxna</w:t>
              </w:r>
            </w:hyperlink>
          </w:p>
          <w:p w:rsidR="00C6658A" w:rsidRPr="0089616D" w:rsidP="00C6658A" w14:paraId="09D0885D" w14:textId="24CB7416">
            <w:pPr>
              <w:pStyle w:val="RGtabelltext"/>
              <w:rPr>
                <w:rFonts w:ascii="Garamond" w:hAnsi="Garamond" w:cs="Calibri"/>
                <w:sz w:val="24"/>
                <w:szCs w:val="24"/>
              </w:rPr>
            </w:pPr>
            <w:r w:rsidRPr="0089616D">
              <w:rPr>
                <w:rFonts w:ascii="Garamond" w:hAnsi="Garamond" w:cs="Calibri"/>
                <w:sz w:val="24"/>
                <w:szCs w:val="24"/>
              </w:rPr>
              <w:t xml:space="preserve">Gemensam e-post: </w:t>
            </w:r>
          </w:p>
          <w:p w:rsidR="00C6658A" w:rsidRPr="006A7EBC" w:rsidP="00C47E81" w14:paraId="0B96FE4E" w14:textId="6BB81A6C">
            <w:pPr>
              <w:pStyle w:val="e-post"/>
              <w:framePr w:hSpace="0" w:wrap="auto" w:hAnchor="text" w:yAlign="inline"/>
              <w:rPr>
                <w:rFonts w:cs="Calibri"/>
                <w:szCs w:val="24"/>
              </w:rPr>
            </w:pPr>
            <w:hyperlink r:id="rId24" w:history="1">
              <w:r w:rsidRPr="006A7EBC">
                <w:rPr>
                  <w:rStyle w:val="Hyperlink"/>
                  <w:rFonts w:cs="Calibri"/>
                  <w:color w:val="0076AA" w:themeColor="accent1" w:themeShade="BF"/>
                  <w:szCs w:val="24"/>
                </w:rPr>
                <w:t>syvforvuxna@edu.gotland.se</w:t>
              </w:r>
            </w:hyperlink>
            <w:r w:rsidRPr="006A7EBC">
              <w:rPr>
                <w:rFonts w:cs="Calibri"/>
                <w:szCs w:val="24"/>
              </w:rPr>
              <w:t xml:space="preserve"> </w:t>
            </w:r>
          </w:p>
        </w:tc>
        <w:tc>
          <w:tcPr>
            <w:tcW w:w="2664" w:type="dxa"/>
          </w:tcPr>
          <w:p w:rsidR="00C6658A" w:rsidRPr="0089616D" w:rsidP="00C6658A" w14:paraId="3AA6AF35" w14:textId="77777777">
            <w:pPr>
              <w:pStyle w:val="RGtabelltext"/>
              <w:rPr>
                <w:rFonts w:ascii="Garamond" w:hAnsi="Garamond"/>
                <w:sz w:val="24"/>
                <w:szCs w:val="24"/>
              </w:rPr>
            </w:pPr>
            <w:r w:rsidRPr="0089616D">
              <w:rPr>
                <w:rFonts w:ascii="Garamond" w:hAnsi="Garamond" w:cs="Calibri"/>
                <w:sz w:val="24"/>
                <w:szCs w:val="24"/>
              </w:rPr>
              <w:t>Telefon: (se nedan)</w:t>
            </w:r>
          </w:p>
        </w:tc>
      </w:tr>
      <w:tr w14:paraId="629CFFB6" w14:textId="77777777" w:rsidTr="5C8D1934">
        <w:tblPrEx>
          <w:tblW w:w="9039" w:type="dxa"/>
          <w:tblLook w:val="04A0"/>
        </w:tblPrEx>
        <w:tc>
          <w:tcPr>
            <w:tcW w:w="2535" w:type="dxa"/>
          </w:tcPr>
          <w:p w:rsidR="5C8D1934" w:rsidRPr="0089616D" w:rsidP="5C8D1934" w14:paraId="671F6485" w14:textId="2084C78F">
            <w:pPr>
              <w:pStyle w:val="RGtabelltext"/>
              <w:rPr>
                <w:rFonts w:ascii="Garamond" w:hAnsi="Garamond" w:cs="Calibri"/>
                <w:b/>
                <w:bCs/>
                <w:color w:val="auto"/>
                <w:sz w:val="24"/>
                <w:szCs w:val="24"/>
              </w:rPr>
            </w:pPr>
          </w:p>
          <w:p w:rsidR="00C6658A" w:rsidRPr="0089616D" w:rsidP="00C6658A" w14:paraId="2D1B6594" w14:textId="09020EB2">
            <w:pPr>
              <w:pStyle w:val="RGtabelltext"/>
              <w:rPr>
                <w:rFonts w:ascii="Garamond" w:hAnsi="Garamond" w:cs="Calibri"/>
                <w:b/>
                <w:color w:val="auto"/>
                <w:sz w:val="24"/>
                <w:szCs w:val="24"/>
              </w:rPr>
            </w:pPr>
            <w:r w:rsidRPr="0089616D">
              <w:rPr>
                <w:rFonts w:ascii="Garamond" w:hAnsi="Garamond" w:cs="Calibri"/>
                <w:b/>
                <w:color w:val="auto"/>
                <w:sz w:val="24"/>
                <w:szCs w:val="24"/>
              </w:rPr>
              <w:t>Support Lokaler</w:t>
            </w:r>
          </w:p>
          <w:p w:rsidR="00C6658A" w:rsidRPr="0089616D" w:rsidP="00C6658A" w14:paraId="79036685" w14:textId="77777777">
            <w:pPr>
              <w:pStyle w:val="RGtabelltext"/>
              <w:rPr>
                <w:rFonts w:ascii="Garamond" w:hAnsi="Garamond"/>
                <w:bCs/>
                <w:color w:val="auto"/>
                <w:sz w:val="24"/>
                <w:szCs w:val="24"/>
              </w:rPr>
            </w:pPr>
          </w:p>
        </w:tc>
        <w:tc>
          <w:tcPr>
            <w:tcW w:w="3840" w:type="dxa"/>
          </w:tcPr>
          <w:p w:rsidR="5C8D1934" w:rsidRPr="00E628ED" w:rsidP="5C8D1934" w14:paraId="364E9A54" w14:textId="4F45A864">
            <w:pPr>
              <w:pStyle w:val="RGtabelltext"/>
              <w:rPr>
                <w:rFonts w:ascii="Garamond" w:hAnsi="Garamond" w:cs="Calibri"/>
                <w:color w:val="0076AA" w:themeColor="accent1" w:themeShade="BF"/>
                <w:sz w:val="24"/>
                <w:szCs w:val="24"/>
                <w:u w:val="single"/>
              </w:rPr>
            </w:pPr>
          </w:p>
          <w:p w:rsidR="00C6658A" w:rsidRPr="006A7EBC" w:rsidP="00C47E81" w14:paraId="1280FCBF" w14:textId="1D6D9450">
            <w:pPr>
              <w:pStyle w:val="e-post"/>
              <w:framePr w:hSpace="0" w:wrap="auto" w:hAnchor="text" w:yAlign="inline"/>
              <w:rPr>
                <w:szCs w:val="24"/>
                <w:u w:val="none"/>
              </w:rPr>
            </w:pPr>
            <w:hyperlink r:id="rId25" w:history="1">
              <w:r w:rsidRPr="006A7EBC">
                <w:rPr>
                  <w:rStyle w:val="Hyperlink"/>
                  <w:rFonts w:cs="Calibri"/>
                  <w:color w:val="0076AA" w:themeColor="accent1" w:themeShade="BF"/>
                  <w:szCs w:val="24"/>
                </w:rPr>
                <w:t>l</w:t>
              </w:r>
              <w:r w:rsidRPr="006A7EBC">
                <w:rPr>
                  <w:rStyle w:val="e-postChar"/>
                  <w:rFonts w:ascii="Garamond" w:hAnsi="Garamond"/>
                  <w:szCs w:val="24"/>
                  <w:u w:val="none"/>
                </w:rPr>
                <w:t>okalervaktuppdrag@edu.gotland.se</w:t>
              </w:r>
            </w:hyperlink>
          </w:p>
        </w:tc>
        <w:tc>
          <w:tcPr>
            <w:tcW w:w="2664" w:type="dxa"/>
          </w:tcPr>
          <w:p w:rsidR="00C6658A" w:rsidRPr="0089616D" w:rsidP="00C6658A" w14:paraId="796CEBBF" w14:textId="6D3B748F">
            <w:pPr>
              <w:pStyle w:val="RGtabelltext"/>
              <w:rPr>
                <w:rFonts w:ascii="Garamond" w:hAnsi="Garamond"/>
                <w:sz w:val="24"/>
                <w:szCs w:val="24"/>
              </w:rPr>
            </w:pPr>
          </w:p>
        </w:tc>
      </w:tr>
      <w:tr w14:paraId="0681DF78" w14:textId="77777777" w:rsidTr="5C8D1934">
        <w:tblPrEx>
          <w:tblW w:w="9039" w:type="dxa"/>
          <w:tblLook w:val="04A0"/>
        </w:tblPrEx>
        <w:tc>
          <w:tcPr>
            <w:tcW w:w="2535" w:type="dxa"/>
          </w:tcPr>
          <w:p w:rsidR="5C8D1934" w:rsidRPr="0089616D" w:rsidP="5C8D1934" w14:paraId="433E149C" w14:textId="6A260079">
            <w:pPr>
              <w:pStyle w:val="RGtabelltext"/>
              <w:rPr>
                <w:rFonts w:ascii="Garamond" w:hAnsi="Garamond" w:cs="Calibri"/>
                <w:b/>
                <w:bCs/>
                <w:color w:val="auto"/>
                <w:sz w:val="24"/>
                <w:szCs w:val="24"/>
              </w:rPr>
            </w:pPr>
          </w:p>
          <w:p w:rsidR="00C6658A" w:rsidP="00C6658A" w14:paraId="6240D7C6" w14:textId="77777777">
            <w:pPr>
              <w:pStyle w:val="RGtabelltext"/>
              <w:rPr>
                <w:rFonts w:ascii="Garamond" w:hAnsi="Garamond" w:cs="Calibri"/>
                <w:b/>
                <w:color w:val="auto"/>
                <w:sz w:val="24"/>
                <w:szCs w:val="24"/>
              </w:rPr>
            </w:pPr>
            <w:r w:rsidRPr="0089616D">
              <w:rPr>
                <w:rFonts w:ascii="Garamond" w:hAnsi="Garamond" w:cs="Calibri"/>
                <w:b/>
                <w:color w:val="auto"/>
                <w:sz w:val="24"/>
                <w:szCs w:val="24"/>
              </w:rPr>
              <w:t>IT-support</w:t>
            </w:r>
          </w:p>
          <w:p w:rsidR="004E26F7" w:rsidP="00C6658A" w14:paraId="39964DDB" w14:textId="77777777">
            <w:pPr>
              <w:pStyle w:val="RGtabelltext"/>
              <w:rPr>
                <w:rFonts w:ascii="Garamond" w:hAnsi="Garamond"/>
                <w:b/>
                <w:color w:val="auto"/>
                <w:sz w:val="24"/>
              </w:rPr>
            </w:pPr>
          </w:p>
          <w:p w:rsidR="004E26F7" w:rsidRPr="0089616D" w:rsidP="00C6658A" w14:paraId="4A954FAC" w14:textId="712B02E6">
            <w:pPr>
              <w:pStyle w:val="RGtabelltext"/>
              <w:rPr>
                <w:rFonts w:ascii="Garamond" w:hAnsi="Garamond"/>
                <w:b/>
                <w:color w:val="auto"/>
                <w:sz w:val="24"/>
                <w:szCs w:val="24"/>
              </w:rPr>
            </w:pPr>
            <w:r>
              <w:rPr>
                <w:rFonts w:ascii="Garamond" w:hAnsi="Garamond"/>
                <w:b/>
                <w:color w:val="auto"/>
                <w:sz w:val="24"/>
              </w:rPr>
              <w:t>Hemsida</w:t>
            </w:r>
          </w:p>
        </w:tc>
        <w:tc>
          <w:tcPr>
            <w:tcW w:w="3840" w:type="dxa"/>
          </w:tcPr>
          <w:p w:rsidR="5C8D1934" w:rsidRPr="00E628ED" w:rsidP="00E628ED" w14:paraId="0F6EC828" w14:textId="74D95580">
            <w:pPr>
              <w:pStyle w:val="e-post"/>
              <w:framePr w:hSpace="0" w:wrap="auto" w:hAnchor="text" w:yAlign="inline"/>
            </w:pPr>
          </w:p>
          <w:p w:rsidR="004E26F7" w:rsidRPr="006A7EBC" w:rsidP="00E628ED" w14:paraId="2D5E0538" w14:textId="6BDD70DD">
            <w:pPr>
              <w:pStyle w:val="e-post"/>
              <w:framePr w:hSpace="0" w:wrap="auto" w:hAnchor="text" w:yAlign="inline"/>
              <w:rPr>
                <w:rStyle w:val="Hyperlink"/>
                <w:rFonts w:cs="Calibri"/>
                <w:color w:val="0076AA" w:themeColor="accent1" w:themeShade="BF"/>
                <w:szCs w:val="24"/>
              </w:rPr>
            </w:pPr>
            <w:hyperlink r:id="rId26" w:history="1">
              <w:r w:rsidRPr="006A7EBC">
                <w:rPr>
                  <w:rStyle w:val="Hyperlink"/>
                  <w:rFonts w:cs="Calibri"/>
                  <w:color w:val="0076AA" w:themeColor="accent1" w:themeShade="BF"/>
                  <w:szCs w:val="24"/>
                </w:rPr>
                <w:t>itvux@edu.gotland.se</w:t>
              </w:r>
            </w:hyperlink>
          </w:p>
          <w:p w:rsidR="004E26F7" w:rsidP="00E628ED" w14:paraId="5A4EE918" w14:textId="77777777">
            <w:pPr>
              <w:pStyle w:val="e-post"/>
              <w:framePr w:hSpace="0" w:wrap="auto" w:hAnchor="text" w:yAlign="inline"/>
              <w:rPr>
                <w:rFonts w:cs="Calibri"/>
                <w:szCs w:val="24"/>
              </w:rPr>
            </w:pPr>
          </w:p>
          <w:p w:rsidR="004E26F7" w:rsidRPr="004E26F7" w:rsidP="00E628ED" w14:paraId="5D1E5259" w14:textId="31BFEC3E">
            <w:pPr>
              <w:pStyle w:val="e-post"/>
              <w:framePr w:hSpace="0" w:wrap="auto" w:hAnchor="text" w:yAlign="inline"/>
              <w:rPr>
                <w:rFonts w:cs="Calibri"/>
                <w:szCs w:val="24"/>
              </w:rPr>
            </w:pPr>
            <w:r w:rsidRPr="004E26F7">
              <w:rPr>
                <w:rFonts w:cs="Calibri"/>
                <w:szCs w:val="24"/>
              </w:rPr>
              <w:t>https://gotland.se/forskola-skola-och-utbildning/vuxenutbildning</w:t>
            </w:r>
          </w:p>
        </w:tc>
        <w:tc>
          <w:tcPr>
            <w:tcW w:w="2664" w:type="dxa"/>
          </w:tcPr>
          <w:p w:rsidR="00C6658A" w:rsidRPr="0089616D" w:rsidP="00806979" w14:paraId="6F4A0A81" w14:textId="2A89F17D">
            <w:pPr>
              <w:pStyle w:val="RGtabelltext"/>
              <w:rPr>
                <w:rFonts w:ascii="Garamond" w:hAnsi="Garamond"/>
                <w:sz w:val="24"/>
                <w:szCs w:val="24"/>
                <w:highlight w:val="yellow"/>
              </w:rPr>
            </w:pPr>
          </w:p>
        </w:tc>
      </w:tr>
    </w:tbl>
    <w:p w:rsidR="00C6658A" w:rsidP="00C6658A" w14:paraId="57C9F433" w14:textId="77777777">
      <w:pPr>
        <w:pStyle w:val="RGbrdtext"/>
      </w:pPr>
    </w:p>
    <w:p w:rsidR="00C6658A" w:rsidP="00C6658A" w14:paraId="640574AC" w14:textId="74C9E8D5">
      <w:pPr>
        <w:pStyle w:val="RGbrdtext"/>
      </w:pPr>
    </w:p>
    <w:p w:rsidR="00C6658A" w:rsidRPr="00CB0F20" w:rsidP="5C8D1934" w14:paraId="0A8117A8" w14:textId="7D84A42F">
      <w:pPr>
        <w:pStyle w:val="RGrubrik1"/>
        <w:pageBreakBefore/>
        <w:ind w:left="0" w:firstLine="0"/>
        <w:rPr>
          <w:color w:val="004F71" w:themeColor="accent1" w:themeShade="80"/>
        </w:rPr>
      </w:pPr>
      <w:bookmarkStart w:id="11" w:name="_Toc256000007"/>
      <w:r>
        <w:t>Studie- och yrkesvägledning</w:t>
      </w:r>
      <w:bookmarkEnd w:id="11"/>
    </w:p>
    <w:p w:rsidR="00C6658A" w:rsidRPr="00CB0F20" w:rsidP="00CB0F20" w14:paraId="0BF781B1" w14:textId="3BD33260">
      <w:pPr>
        <w:pStyle w:val="RGbrdtext"/>
      </w:pPr>
      <w:r w:rsidRPr="00CB0F20">
        <w:t>Studie- och yrkesvägledning är en kostnadsfri service för alla vuxna bosatta på Gotland. Vi stöttar dig i att planera din framtid och ge dig goda förutsättningar att göra ett så väl genomtänkt val som möjligt.</w:t>
      </w:r>
    </w:p>
    <w:p w:rsidR="00C6658A" w:rsidP="00CB0F20" w14:paraId="313726AA" w14:textId="77777777">
      <w:pPr>
        <w:pStyle w:val="RGbrdtext"/>
      </w:pPr>
    </w:p>
    <w:p w:rsidR="00C6658A" w:rsidP="00CB0F20" w14:paraId="2BD3068D" w14:textId="77777777">
      <w:pPr>
        <w:pStyle w:val="RGpunktlista"/>
        <w:numPr>
          <w:ilvl w:val="0"/>
          <w:numId w:val="0"/>
        </w:numPr>
        <w:ind w:left="360" w:hanging="360"/>
      </w:pPr>
      <w:r>
        <w:t xml:space="preserve">Du kan bland annat få hjälp med: </w:t>
      </w:r>
    </w:p>
    <w:p w:rsidR="00C6658A" w:rsidP="00CB0F20" w14:paraId="59AF0AF0" w14:textId="31EF9A85">
      <w:pPr>
        <w:pStyle w:val="RGpunktlista"/>
      </w:pPr>
      <w:r w:rsidRPr="00D64231">
        <w:t>kartläggning av dina tidigare utbildningar</w:t>
      </w:r>
    </w:p>
    <w:p w:rsidR="00C6658A" w:rsidP="00CB0F20" w14:paraId="2B43907A" w14:textId="46A92BD2">
      <w:pPr>
        <w:pStyle w:val="RGpunktlista"/>
      </w:pPr>
      <w:r w:rsidRPr="00D64231">
        <w:t>yrkesval eller byte av yrke</w:t>
      </w:r>
    </w:p>
    <w:p w:rsidR="00C6658A" w:rsidP="00CB0F20" w14:paraId="5A0A5263" w14:textId="54EBA14B">
      <w:pPr>
        <w:pStyle w:val="RGpunktlista"/>
      </w:pPr>
      <w:r w:rsidRPr="00D64231">
        <w:t>planering av studier utifrån dina behov, förutsättningar och önskemål</w:t>
      </w:r>
    </w:p>
    <w:p w:rsidR="00C6658A" w:rsidP="00CB0F20" w14:paraId="59079766" w14:textId="4F9D45E5">
      <w:pPr>
        <w:pStyle w:val="RGpunktlista"/>
      </w:pPr>
      <w:r w:rsidRPr="00D64231">
        <w:t>svar om behörighetskrav</w:t>
      </w:r>
    </w:p>
    <w:p w:rsidR="00C6658A" w:rsidRPr="00D64231" w:rsidP="00CB0F20" w14:paraId="1348126D" w14:textId="11716DA1">
      <w:pPr>
        <w:pStyle w:val="RGpunktlista"/>
      </w:pPr>
      <w:r w:rsidRPr="00D64231">
        <w:t>studieekonomiska frågor</w:t>
      </w:r>
    </w:p>
    <w:p w:rsidR="00C6658A" w:rsidP="00CB0F20" w14:paraId="4EF7A86D" w14:textId="77777777">
      <w:pPr>
        <w:pStyle w:val="RGbrdtext"/>
      </w:pPr>
    </w:p>
    <w:p w:rsidR="00C6658A" w:rsidP="00CB0F20" w14:paraId="0E054CB8" w14:textId="512BB366">
      <w:pPr>
        <w:pStyle w:val="RGbrdtext"/>
      </w:pPr>
      <w:r w:rsidRPr="00BB5DE4">
        <w:t xml:space="preserve">Vi erbjuder samtal på plats, via telefon eller videomöte via Teams. </w:t>
      </w:r>
      <w:r>
        <w:t xml:space="preserve">Boka tid online via vår </w:t>
      </w:r>
      <w:r w:rsidR="7B804055">
        <w:t>e-tjänst</w:t>
      </w:r>
      <w:r>
        <w:t xml:space="preserve">: </w:t>
      </w:r>
      <w:hyperlink r:id="rId27">
        <w:r w:rsidRPr="00BE591A">
          <w:rPr>
            <w:rStyle w:val="LnkadressChar"/>
          </w:rPr>
          <w:t>https://etjanst.gotland.se/oversikt/overview/827</w:t>
        </w:r>
      </w:hyperlink>
    </w:p>
    <w:p w:rsidR="00C6658A" w:rsidP="5C8D1934" w14:paraId="1ABBABB4" w14:textId="5FFAC130">
      <w:pPr>
        <w:pStyle w:val="RGrubrik2"/>
        <w:spacing w:after="0"/>
        <w:ind w:left="0" w:firstLine="0"/>
      </w:pPr>
    </w:p>
    <w:p w:rsidR="00C6658A" w:rsidRPr="00CB0F20" w:rsidP="5C8D1934" w14:paraId="14883CC3" w14:textId="29BBD5D6">
      <w:pPr>
        <w:pStyle w:val="RGrubrik2"/>
        <w:spacing w:after="0"/>
        <w:ind w:left="0" w:firstLine="0"/>
      </w:pPr>
      <w:bookmarkStart w:id="12" w:name="_Toc175150541"/>
      <w:bookmarkStart w:id="13" w:name="_Toc256000009"/>
      <w:r>
        <w:t xml:space="preserve">Våra </w:t>
      </w:r>
      <w:r w:rsidR="34729C69">
        <w:t>studie- och yrkesvägledare</w:t>
      </w:r>
      <w:bookmarkEnd w:id="13"/>
      <w:bookmarkEnd w:id="12"/>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23"/>
        <w:gridCol w:w="3579"/>
        <w:gridCol w:w="2424"/>
      </w:tblGrid>
      <w:tr w14:paraId="2B4802FA" w14:textId="77777777" w:rsidTr="5C8D1934">
        <w:tblPrEx>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2535" w:type="dxa"/>
          </w:tcPr>
          <w:p w:rsidR="362D12BC" w:rsidP="5C8D1934" w14:paraId="06FC74D8" w14:textId="7E23ED1B">
            <w:pPr>
              <w:pStyle w:val="RGbrdtext"/>
            </w:pPr>
            <w:r>
              <w:t>Anna Andersson</w:t>
            </w:r>
          </w:p>
          <w:p w:rsidR="5C8D1934" w:rsidP="5C8D1934" w14:paraId="0047ADFC" w14:textId="5D297832">
            <w:pPr>
              <w:pStyle w:val="RGbrdtext"/>
            </w:pPr>
          </w:p>
          <w:p w:rsidR="362D12BC" w:rsidP="5C8D1934" w14:paraId="3E6C1CDB" w14:textId="4FC1BCB0">
            <w:pPr>
              <w:pStyle w:val="RGbrdtext"/>
            </w:pPr>
            <w:r>
              <w:t>Andrea Persson</w:t>
            </w:r>
          </w:p>
          <w:p w:rsidR="5C8D1934" w:rsidP="5C8D1934" w14:paraId="19E44341" w14:textId="401608B3">
            <w:pPr>
              <w:pStyle w:val="RGbrdtext"/>
            </w:pPr>
          </w:p>
          <w:p w:rsidR="0EFB411C" w:rsidP="5C8D1934" w14:paraId="7B5042A3" w14:textId="33087DF1">
            <w:pPr>
              <w:pStyle w:val="RGbrdtext"/>
            </w:pPr>
            <w:r>
              <w:t>Sofi Öhrn</w:t>
            </w:r>
          </w:p>
          <w:p w:rsidR="5C8D1934" w:rsidP="5C8D1934" w14:paraId="49082774" w14:textId="2928075E">
            <w:pPr>
              <w:pStyle w:val="RGbrdtext"/>
            </w:pPr>
          </w:p>
          <w:p w:rsidR="31082A17" w:rsidP="5C8D1934" w14:paraId="1AA59720" w14:textId="1B4D9CD0">
            <w:pPr>
              <w:pStyle w:val="RGbrdtext"/>
            </w:pPr>
            <w:r>
              <w:t>Susanne Martinsson</w:t>
            </w:r>
          </w:p>
          <w:p w:rsidR="5C8D1934" w:rsidP="5C8D1934" w14:paraId="37ADFC02" w14:textId="126F5799">
            <w:pPr>
              <w:pStyle w:val="RGbrdtext"/>
            </w:pPr>
          </w:p>
        </w:tc>
        <w:tc>
          <w:tcPr>
            <w:tcW w:w="3304" w:type="dxa"/>
          </w:tcPr>
          <w:p w:rsidR="5C8D1934" w:rsidRPr="006A7EBC" w:rsidP="00E628ED" w14:paraId="600B3363" w14:textId="63798EEC">
            <w:pPr>
              <w:pStyle w:val="e-post"/>
              <w:framePr w:wrap="around"/>
            </w:pPr>
            <w:hyperlink r:id="rId28" w:history="1">
              <w:r w:rsidRPr="006A7EBC">
                <w:rPr>
                  <w:rStyle w:val="Hyperlink"/>
                  <w:color w:val="0076AA" w:themeColor="accent1" w:themeShade="BF"/>
                </w:rPr>
                <w:t>anna.andersson05@edu.gotland.se</w:t>
              </w:r>
            </w:hyperlink>
          </w:p>
          <w:p w:rsidR="5C8D1934" w:rsidRPr="00E628ED" w:rsidP="00E628ED" w14:paraId="095429FC" w14:textId="31A6E8D0">
            <w:pPr>
              <w:pStyle w:val="e-post"/>
              <w:framePr w:wrap="around"/>
            </w:pPr>
          </w:p>
          <w:p w:rsidR="65F75457" w:rsidRPr="006A7EBC" w:rsidP="00E628ED" w14:paraId="3E4B9A53" w14:textId="5D962A68">
            <w:pPr>
              <w:pStyle w:val="e-post"/>
              <w:framePr w:wrap="around"/>
            </w:pPr>
            <w:hyperlink r:id="rId29" w:history="1">
              <w:r w:rsidRPr="006A7EBC">
                <w:rPr>
                  <w:rStyle w:val="Hyperlink"/>
                  <w:color w:val="0076AA" w:themeColor="accent1" w:themeShade="BF"/>
                </w:rPr>
                <w:t>andrea.persson@edu.gotland.se</w:t>
              </w:r>
            </w:hyperlink>
            <w:r w:rsidRPr="006A7EBC" w:rsidR="378EAB9B">
              <w:t xml:space="preserve"> </w:t>
            </w:r>
          </w:p>
          <w:p w:rsidR="009A73D5" w:rsidRPr="00E628ED" w:rsidP="00E628ED" w14:paraId="231F8B4A" w14:textId="77777777">
            <w:pPr>
              <w:pStyle w:val="e-post"/>
              <w:framePr w:wrap="around"/>
            </w:pPr>
          </w:p>
          <w:p w:rsidR="006A7EBC" w:rsidRPr="006A7EBC" w:rsidP="00E628ED" w14:paraId="56829BDA" w14:textId="77777777">
            <w:pPr>
              <w:pStyle w:val="e-post"/>
              <w:framePr w:wrap="around"/>
            </w:pPr>
            <w:r w:rsidRPr="006A7EBC">
              <w:fldChar w:fldCharType="begin"/>
            </w:r>
            <w:r w:rsidRPr="006A7EBC">
              <w:instrText>HYPERLINK "mailto:sofi.ohrn@edu.gotland.se</w:instrText>
            </w:r>
          </w:p>
          <w:p w:rsidR="006A7EBC" w:rsidRPr="006A7EBC" w:rsidP="00E628ED" w14:paraId="6BA1CF50" w14:textId="77777777">
            <w:pPr>
              <w:pStyle w:val="e-post"/>
              <w:framePr w:wrap="around"/>
              <w:rPr>
                <w:rStyle w:val="Hyperlink"/>
                <w:color w:val="0076AA" w:themeColor="accent1" w:themeShade="BF"/>
              </w:rPr>
            </w:pPr>
            <w:r w:rsidRPr="006A7EBC">
              <w:instrText>"</w:instrText>
            </w:r>
            <w:r w:rsidRPr="006A7EBC">
              <w:fldChar w:fldCharType="separate"/>
            </w:r>
            <w:r w:rsidRPr="006A7EBC">
              <w:rPr>
                <w:rStyle w:val="Hyperlink"/>
                <w:color w:val="0076AA" w:themeColor="accent1" w:themeShade="BF"/>
              </w:rPr>
              <w:t>sofi.ohrn@edu.gotland.se</w:t>
            </w:r>
          </w:p>
          <w:p w:rsidR="5C8D1934" w:rsidRPr="00E628ED" w:rsidP="00E628ED" w14:paraId="48CFE4EF" w14:textId="399B1717">
            <w:pPr>
              <w:pStyle w:val="e-post"/>
              <w:framePr w:wrap="around"/>
            </w:pPr>
            <w:r w:rsidRPr="006A7EBC">
              <w:fldChar w:fldCharType="end"/>
            </w:r>
          </w:p>
          <w:p w:rsidR="1CF2BA2A" w:rsidRPr="006A7EBC" w:rsidP="00E628ED" w14:paraId="285092C2" w14:textId="2DA873C0">
            <w:pPr>
              <w:pStyle w:val="e-post"/>
              <w:framePr w:wrap="around"/>
            </w:pPr>
            <w:hyperlink r:id="rId30" w:history="1">
              <w:r w:rsidRPr="006A7EBC">
                <w:rPr>
                  <w:rStyle w:val="Hyperlink"/>
                  <w:color w:val="0076AA" w:themeColor="accent1" w:themeShade="BF"/>
                </w:rPr>
                <w:t>susanne.martinsson@edu.gotland.se</w:t>
              </w:r>
            </w:hyperlink>
            <w:r w:rsidRPr="006A7EBC" w:rsidR="0089616D">
              <w:t xml:space="preserve"> </w:t>
            </w:r>
          </w:p>
        </w:tc>
        <w:tc>
          <w:tcPr>
            <w:tcW w:w="2587" w:type="dxa"/>
          </w:tcPr>
          <w:p w:rsidR="5C8D1934" w:rsidP="5C8D1934" w14:paraId="59C50EE6" w14:textId="69E649E6">
            <w:pPr>
              <w:pStyle w:val="RGbrdtext"/>
            </w:pPr>
            <w:r w:rsidRPr="5C8D1934">
              <w:t xml:space="preserve">0498-20 36 75 </w:t>
            </w:r>
          </w:p>
          <w:p w:rsidR="5C8D1934" w:rsidP="5C8D1934" w14:paraId="1208AD60" w14:textId="31681CB6">
            <w:pPr>
              <w:pStyle w:val="RGbrdtext"/>
            </w:pPr>
          </w:p>
          <w:p w:rsidR="4CFA646F" w:rsidP="5C8D1934" w14:paraId="016AD940" w14:textId="55E6F725">
            <w:pPr>
              <w:pStyle w:val="RGbrdtext"/>
            </w:pPr>
            <w:r w:rsidRPr="5C8D1934">
              <w:t>0498-20 36 72</w:t>
            </w:r>
          </w:p>
          <w:p w:rsidR="5C8D1934" w:rsidP="5C8D1934" w14:paraId="3B2F6010" w14:textId="7B9309BC">
            <w:pPr>
              <w:pStyle w:val="RGbrdtext"/>
            </w:pPr>
          </w:p>
          <w:p w:rsidR="0BAD45E1" w:rsidP="5C8D1934" w14:paraId="460716AB" w14:textId="2D4AE391">
            <w:pPr>
              <w:pStyle w:val="RGbrdtext"/>
            </w:pPr>
            <w:r w:rsidRPr="5C8D1934">
              <w:t xml:space="preserve">0498-20 36 </w:t>
            </w:r>
            <w:r w:rsidRPr="5C8D1934" w:rsidR="4044D4E8">
              <w:t>96</w:t>
            </w:r>
          </w:p>
          <w:p w:rsidR="5C8D1934" w:rsidP="5C8D1934" w14:paraId="5A320A7B" w14:textId="172FEF43">
            <w:pPr>
              <w:pStyle w:val="RGbrdtext"/>
            </w:pPr>
          </w:p>
          <w:p w:rsidR="4044D4E8" w:rsidP="5C8D1934" w14:paraId="6BBFE6E2" w14:textId="6418000A">
            <w:pPr>
              <w:pStyle w:val="RGbrdtext"/>
            </w:pPr>
            <w:r w:rsidRPr="5C8D1934">
              <w:t>0498-20 36 44</w:t>
            </w:r>
          </w:p>
        </w:tc>
      </w:tr>
    </w:tbl>
    <w:p w:rsidR="00C6658A" w:rsidP="5C8D1934" w14:paraId="596C941D" w14:textId="7F50E43C">
      <w:pPr>
        <w:pStyle w:val="RGbrdtext"/>
      </w:pPr>
    </w:p>
    <w:p w:rsidR="00C6658A" w:rsidP="5C8D1934" w14:paraId="40351051" w14:textId="7C28BDAE">
      <w:pPr>
        <w:pStyle w:val="RGbrdtext"/>
        <w:spacing w:line="259" w:lineRule="auto"/>
      </w:pPr>
      <w:r>
        <w:t xml:space="preserve">Har du kortare frågor rekommenderar vi våra </w:t>
      </w:r>
      <w:r w:rsidR="00F14F2C">
        <w:t xml:space="preserve">fasta </w:t>
      </w:r>
      <w:r w:rsidR="008279BC">
        <w:t>telefontider</w:t>
      </w:r>
      <w:r>
        <w:t xml:space="preserve">. Övriga tider svarar vi i mån av tid. </w:t>
      </w:r>
      <w:r w:rsidR="001B6407">
        <w:t xml:space="preserve">För aktuella </w:t>
      </w:r>
      <w:r w:rsidR="00BE591A">
        <w:t>telefon</w:t>
      </w:r>
      <w:r w:rsidR="001B6407">
        <w:t xml:space="preserve">tider se </w:t>
      </w:r>
      <w:hyperlink r:id="rId31" w:history="1">
        <w:r w:rsidRPr="002C342E" w:rsidR="002C342E">
          <w:rPr>
            <w:rStyle w:val="LnkadressChar"/>
          </w:rPr>
          <w:t>hemsidan</w:t>
        </w:r>
      </w:hyperlink>
      <w:r w:rsidRPr="00BE591A" w:rsidR="002C342E">
        <w:rPr>
          <w:rStyle w:val="LnkadressChar"/>
          <w:color w:val="auto"/>
          <w:u w:val="none"/>
        </w:rPr>
        <w:t>.</w:t>
      </w:r>
    </w:p>
    <w:p w:rsidR="00CB0F20" w:rsidRPr="00CB0F20" w:rsidP="00CB0F20" w14:paraId="45F2271F" w14:textId="77777777">
      <w:pPr>
        <w:pStyle w:val="RGbrdtext"/>
        <w:rPr>
          <w:color w:val="0076AA" w:themeColor="accent1" w:themeShade="BF"/>
        </w:rPr>
      </w:pPr>
    </w:p>
    <w:p w:rsidR="00C6658A" w:rsidP="00C6658A" w14:paraId="7FE742B5" w14:textId="77777777">
      <w:pPr>
        <w:spacing w:after="0"/>
      </w:pPr>
    </w:p>
    <w:p w:rsidR="00C6658A" w:rsidRPr="003C2738" w:rsidP="00CB0F20" w14:paraId="65F70786" w14:textId="4EA51D68">
      <w:pPr>
        <w:pStyle w:val="RGbrdtext"/>
      </w:pPr>
      <w:r>
        <w:t>Gemensam e-post till studie</w:t>
      </w:r>
      <w:r w:rsidR="5B14D153">
        <w:t>- och yrkes</w:t>
      </w:r>
      <w:r>
        <w:t xml:space="preserve">vägledarna: </w:t>
      </w:r>
      <w:hyperlink r:id="rId32">
        <w:r w:rsidRPr="001E7C05">
          <w:rPr>
            <w:rStyle w:val="e-postChar"/>
            <w:rFonts w:ascii="Garamond" w:hAnsi="Garamond"/>
          </w:rPr>
          <w:t>syvforvuxna@gotland.se</w:t>
        </w:r>
      </w:hyperlink>
      <w:r>
        <w:t xml:space="preserve"> </w:t>
      </w:r>
    </w:p>
    <w:p w:rsidR="00C6658A" w:rsidP="00CB0F20" w14:paraId="50E87D90" w14:textId="77777777">
      <w:pPr>
        <w:pStyle w:val="RGbrdtext"/>
      </w:pPr>
    </w:p>
    <w:p w:rsidR="00C6658A" w:rsidP="00CB0F20" w14:paraId="0225EE02" w14:textId="58343A00">
      <w:pPr>
        <w:pStyle w:val="RGbrdtext"/>
      </w:pPr>
      <w:r>
        <w:t>När</w:t>
      </w:r>
      <w:r>
        <w:t xml:space="preserve"> du studerar på universitet- eller högskola och ha</w:t>
      </w:r>
      <w:r w:rsidR="05609A17">
        <w:t>r</w:t>
      </w:r>
      <w:r>
        <w:t xml:space="preserve"> specifika frågor kring just den utbildning du går vänd dig till lärosätets studie- och yrkes/karriärvägledning. </w:t>
      </w:r>
    </w:p>
    <w:p w:rsidR="00CB0F20" w:rsidP="5C8D1934" w14:paraId="09CC2A9C" w14:textId="4C9D5E2B">
      <w:pPr>
        <w:pStyle w:val="RGrubrik1"/>
      </w:pPr>
    </w:p>
    <w:p w:rsidR="00CB0F20" w:rsidRPr="00CB0F20" w:rsidP="5C8D1934" w14:paraId="66821E49" w14:textId="68F8DC2C">
      <w:pPr>
        <w:pStyle w:val="RGrubrik1"/>
        <w:rPr>
          <w:color w:val="004F71" w:themeColor="accent1" w:themeShade="80"/>
        </w:rPr>
      </w:pPr>
      <w:bookmarkStart w:id="14" w:name="_Toc256000011"/>
      <w:r>
        <w:t>Tentamensservice</w:t>
      </w:r>
      <w:bookmarkEnd w:id="14"/>
    </w:p>
    <w:p w:rsidR="00CB0F20" w:rsidP="5C8D1934" w14:paraId="1CD7B92F" w14:textId="43B2B323">
      <w:pPr>
        <w:pStyle w:val="RGbrdtext"/>
      </w:pPr>
      <w:r w:rsidRPr="003C2738">
        <w:t xml:space="preserve">För dig som studerar på distans finns möjlighet att </w:t>
      </w:r>
      <w:r>
        <w:t xml:space="preserve">göra </w:t>
      </w:r>
      <w:r w:rsidR="0089616D">
        <w:t>tentamina</w:t>
      </w:r>
      <w:r>
        <w:t xml:space="preserve"> och </w:t>
      </w:r>
      <w:r w:rsidRPr="003C2738">
        <w:t xml:space="preserve">nationella prov via vår tentamenservice. </w:t>
      </w:r>
    </w:p>
    <w:p w:rsidR="00CB0F20" w:rsidP="5C8D1934" w14:paraId="1AE808AF" w14:textId="77777777">
      <w:pPr>
        <w:pStyle w:val="RGbrdtext"/>
      </w:pPr>
    </w:p>
    <w:p w:rsidR="00CB0F20" w:rsidP="5C8D1934" w14:paraId="52A1D56C" w14:textId="37C1DDE5">
      <w:pPr>
        <w:pStyle w:val="RGbrdtext"/>
      </w:pPr>
      <w:r w:rsidRPr="003C2738">
        <w:t xml:space="preserve">För mer information se vår </w:t>
      </w:r>
      <w:r w:rsidR="3409BAB0">
        <w:t>webbplats</w:t>
      </w:r>
      <w:r w:rsidRPr="003C2738">
        <w:t xml:space="preserve"> eller kontakta: </w:t>
      </w:r>
    </w:p>
    <w:p w:rsidR="00CB0F20" w:rsidP="5C8D1934" w14:paraId="5941D5A5" w14:textId="77777777">
      <w:pPr>
        <w:pStyle w:val="RGbrdtext"/>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30"/>
        <w:gridCol w:w="3263"/>
        <w:gridCol w:w="2533"/>
      </w:tblGrid>
      <w:tr w14:paraId="78B25BC7" w14:textId="77777777" w:rsidTr="00E110E9">
        <w:tblPrEx>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86" w:type="dxa"/>
          </w:tcPr>
          <w:p w:rsidR="00CB0F20" w:rsidP="00CB0F20" w14:paraId="6DF0362C" w14:textId="5E9E6D18">
            <w:pPr>
              <w:pStyle w:val="RGbrdtext"/>
            </w:pPr>
            <w:r>
              <w:t xml:space="preserve">Administratör </w:t>
            </w:r>
          </w:p>
          <w:p w:rsidR="00E110E9" w:rsidP="00CB0F20" w14:paraId="5F9F26ED" w14:textId="126F5799">
            <w:pPr>
              <w:pStyle w:val="RGbrdtext"/>
            </w:pPr>
          </w:p>
        </w:tc>
        <w:tc>
          <w:tcPr>
            <w:tcW w:w="2787" w:type="dxa"/>
          </w:tcPr>
          <w:p w:rsidR="00E110E9" w:rsidP="00CB0F20" w14:paraId="7C0F1092" w14:textId="7ECC28A0">
            <w:pPr>
              <w:pStyle w:val="RGbrdtext"/>
            </w:pPr>
            <w:r w:rsidRPr="003C2738">
              <w:t xml:space="preserve">Camilla </w:t>
            </w:r>
            <w:r w:rsidRPr="003C2738">
              <w:t>Jandén</w:t>
            </w:r>
          </w:p>
          <w:p w:rsidR="00CB0F20" w:rsidRPr="006A7EBC" w:rsidP="0057731B" w14:paraId="77A53334" w14:textId="66B9331B">
            <w:pPr>
              <w:pStyle w:val="e-post"/>
              <w:framePr w:wrap="around"/>
              <w:rPr>
                <w:u w:val="none"/>
              </w:rPr>
            </w:pPr>
            <w:hyperlink r:id="rId33" w:history="1">
              <w:r w:rsidRPr="006A7EBC">
                <w:rPr>
                  <w:u w:val="none"/>
                </w:rPr>
                <w:t>tentamenservice@edu.gotland.se</w:t>
              </w:r>
            </w:hyperlink>
          </w:p>
        </w:tc>
        <w:tc>
          <w:tcPr>
            <w:tcW w:w="2787" w:type="dxa"/>
          </w:tcPr>
          <w:p w:rsidR="00CB0F20" w:rsidP="00CB0F20" w14:paraId="17AA3B51" w14:textId="647FE6FD">
            <w:pPr>
              <w:pStyle w:val="RGbrdtext"/>
            </w:pPr>
            <w:r w:rsidRPr="003C2738">
              <w:t>0498-26 32 16</w:t>
            </w:r>
          </w:p>
        </w:tc>
      </w:tr>
    </w:tbl>
    <w:p w:rsidR="00CB0F20" w:rsidRPr="003C2738" w:rsidP="00CB0F20" w14:paraId="2571EFE2" w14:textId="77777777">
      <w:pPr>
        <w:spacing w:after="0"/>
      </w:pPr>
    </w:p>
    <w:p w:rsidR="00CB0F20" w:rsidP="00E110E9" w14:paraId="346FAE28" w14:textId="21B4EDB0">
      <w:pPr>
        <w:spacing w:after="0"/>
      </w:pPr>
      <w:r w:rsidRPr="003C2738">
        <w:tab/>
        <w:t xml:space="preserve"> </w:t>
      </w:r>
      <w:r>
        <w:tab/>
      </w:r>
      <w:r w:rsidRPr="003C2738">
        <w:t xml:space="preserve"> </w:t>
      </w:r>
    </w:p>
    <w:p w:rsidR="00CB0F20" w:rsidRPr="00E110E9" w:rsidP="5C8D1934" w14:paraId="3B790C93" w14:textId="28B01AE5">
      <w:pPr>
        <w:pStyle w:val="RGrubrik1"/>
        <w:ind w:left="0" w:firstLine="0"/>
        <w:rPr>
          <w:color w:val="004F71" w:themeColor="accent1" w:themeShade="80"/>
        </w:rPr>
      </w:pPr>
      <w:bookmarkStart w:id="15" w:name="_Toc256000012"/>
      <w:r>
        <w:t>Vuxbiblioteket</w:t>
      </w:r>
      <w:bookmarkEnd w:id="15"/>
    </w:p>
    <w:p w:rsidR="00CB0F20" w:rsidP="00E110E9" w14:paraId="24C40B17" w14:textId="0510068B">
      <w:pPr>
        <w:pStyle w:val="RGbrdtext"/>
      </w:pPr>
      <w:r w:rsidRPr="003C2738">
        <w:t>Vuxbiblioteket</w:t>
      </w:r>
      <w:r w:rsidRPr="003C2738">
        <w:t xml:space="preserve"> är öppet för studerande och personal inom Vuxenutbildningen </w:t>
      </w:r>
      <w:r>
        <w:t xml:space="preserve">och på Lärcentrum. </w:t>
      </w:r>
      <w:r w:rsidRPr="003C2738">
        <w:t>Här kan du låna böcker, läsa referensböcker på plats,</w:t>
      </w:r>
      <w:r w:rsidR="006A7EBC">
        <w:t xml:space="preserve"> läsa tidningar och tidskrifter. Du kan också få hjälp med att söka i </w:t>
      </w:r>
      <w:r w:rsidRPr="003C2738">
        <w:t xml:space="preserve">databaser och på </w:t>
      </w:r>
      <w:r w:rsidR="3446BF0A">
        <w:t>i</w:t>
      </w:r>
      <w:r>
        <w:t>nternet</w:t>
      </w:r>
      <w:r w:rsidR="006A7EBC">
        <w:t xml:space="preserve">, </w:t>
      </w:r>
      <w:r w:rsidRPr="003C2738">
        <w:t>arbeta vid någon av våra studieplatser</w:t>
      </w:r>
      <w:r w:rsidR="006A7EBC">
        <w:t xml:space="preserve"> samt </w:t>
      </w:r>
      <w:r w:rsidRPr="003C2738">
        <w:t xml:space="preserve">låna en dator och använda på plats. </w:t>
      </w:r>
    </w:p>
    <w:p w:rsidR="00CB0F20" w:rsidP="00E110E9" w14:paraId="0FEA3698" w14:textId="77777777">
      <w:pPr>
        <w:pStyle w:val="RGbrdtext"/>
      </w:pPr>
    </w:p>
    <w:p w:rsidR="00CB0F20" w:rsidP="00E110E9" w14:paraId="273D1267" w14:textId="54FF4ED7">
      <w:pPr>
        <w:pStyle w:val="RGbrdtext"/>
      </w:pPr>
      <w:r w:rsidRPr="003C2738">
        <w:t xml:space="preserve">Du som studerar på distans kan boka rum med utrustning för muntlig examination. </w:t>
      </w:r>
      <w:r w:rsidR="00E110E9">
        <w:t xml:space="preserve">Bibliotekskatalogen och </w:t>
      </w:r>
      <w:r w:rsidR="006C1FFB">
        <w:t xml:space="preserve">information om </w:t>
      </w:r>
      <w:r w:rsidR="00CF79C1">
        <w:t xml:space="preserve">öppettider </w:t>
      </w:r>
      <w:r w:rsidR="00E110E9">
        <w:t>hittar du här:</w:t>
      </w:r>
      <w:r w:rsidRPr="003C2738">
        <w:t xml:space="preserve"> </w:t>
      </w:r>
      <w:hyperlink r:id="rId34" w:history="1">
        <w:r w:rsidRPr="00C23E23" w:rsidR="00DB0F02">
          <w:rPr>
            <w:rStyle w:val="LnkadressChar"/>
          </w:rPr>
          <w:t>www.gotland.se/vuxbiblioteket</w:t>
        </w:r>
        <w:r w:rsidRPr="00064424" w:rsidR="00DB0F02">
          <w:rPr>
            <w:rStyle w:val="Hyperlink"/>
          </w:rPr>
          <w:t xml:space="preserve"> </w:t>
        </w:r>
      </w:hyperlink>
      <w:r>
        <w:t xml:space="preserve"> </w:t>
      </w:r>
    </w:p>
    <w:p w:rsidR="00CB0F20" w:rsidRPr="003C2738" w:rsidP="00CB0F20" w14:paraId="6CF7C132" w14:textId="77777777"/>
    <w:p w:rsidR="00CB0F20" w:rsidRPr="003C2738" w:rsidP="5C8D1934" w14:paraId="5ABFD615" w14:textId="77777777">
      <w:pPr>
        <w:pStyle w:val="RGbrdtext"/>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86"/>
        <w:gridCol w:w="2787"/>
        <w:gridCol w:w="2787"/>
      </w:tblGrid>
      <w:tr w14:paraId="3004DA24" w14:textId="77777777" w:rsidTr="00E110E9">
        <w:tblPrEx>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86" w:type="dxa"/>
          </w:tcPr>
          <w:p w:rsidR="00E110E9" w:rsidRPr="00E110E9" w:rsidP="5C8D1934" w14:paraId="7A07B588" w14:textId="555AEC63">
            <w:pPr>
              <w:pStyle w:val="RGbrdtext"/>
              <w:rPr>
                <w:b/>
                <w:bCs/>
                <w:color w:val="auto"/>
              </w:rPr>
            </w:pPr>
            <w:r>
              <w:t xml:space="preserve">Bibliotekarie </w:t>
            </w:r>
          </w:p>
        </w:tc>
        <w:tc>
          <w:tcPr>
            <w:tcW w:w="2787" w:type="dxa"/>
          </w:tcPr>
          <w:p w:rsidR="00E110E9" w:rsidP="5C8D1934" w14:paraId="41C86E59" w14:textId="77777777">
            <w:pPr>
              <w:pStyle w:val="RGbrdtext"/>
            </w:pPr>
            <w:r w:rsidRPr="003C2738">
              <w:t xml:space="preserve">Helene </w:t>
            </w:r>
            <w:r w:rsidRPr="003C2738">
              <w:t>Mikui</w:t>
            </w:r>
            <w:r w:rsidRPr="003C2738">
              <w:t xml:space="preserve"> Lind</w:t>
            </w:r>
          </w:p>
          <w:p w:rsidR="00E110E9" w:rsidRPr="0040397B" w:rsidP="0040397B" w14:paraId="14CC2CF4" w14:textId="7103FE57">
            <w:pPr>
              <w:pStyle w:val="e-post"/>
              <w:framePr w:wrap="around"/>
            </w:pPr>
            <w:hyperlink r:id="rId35">
              <w:r w:rsidRPr="0040397B">
                <w:rPr>
                  <w:rStyle w:val="Hyperlink"/>
                  <w:color w:val="0076AA" w:themeColor="accent1" w:themeShade="BF"/>
                  <w:u w:val="single"/>
                </w:rPr>
                <w:t>vuxbiblioteket@gotland.se</w:t>
              </w:r>
            </w:hyperlink>
          </w:p>
        </w:tc>
        <w:tc>
          <w:tcPr>
            <w:tcW w:w="2787" w:type="dxa"/>
          </w:tcPr>
          <w:p w:rsidR="00E110E9" w:rsidP="5C8D1934" w14:paraId="77E53A92" w14:textId="132EC100">
            <w:pPr>
              <w:pStyle w:val="RGbrdtext"/>
              <w:rPr>
                <w:b/>
                <w:bCs/>
                <w:color w:val="004F71" w:themeColor="accent1" w:themeShade="80"/>
              </w:rPr>
            </w:pPr>
            <w:r w:rsidRPr="003C2738">
              <w:t>070-083 24 23</w:t>
            </w:r>
          </w:p>
        </w:tc>
      </w:tr>
      <w:tr w14:paraId="7C8301B3" w14:textId="77777777" w:rsidTr="00E110E9">
        <w:tblPrEx>
          <w:tblW w:w="0" w:type="auto"/>
          <w:tblInd w:w="10" w:type="dxa"/>
          <w:tblLook w:val="04A0"/>
        </w:tblPrEx>
        <w:tc>
          <w:tcPr>
            <w:tcW w:w="2786" w:type="dxa"/>
          </w:tcPr>
          <w:p w:rsidR="00E110E9" w:rsidRPr="00E110E9" w:rsidP="5C8D1934" w14:paraId="45316E85" w14:textId="11B581E5">
            <w:pPr>
              <w:pStyle w:val="RGbrdtext"/>
              <w:rPr>
                <w:b/>
                <w:bCs/>
                <w:color w:val="auto"/>
              </w:rPr>
            </w:pPr>
            <w:r>
              <w:t>Biblioteksassistent</w:t>
            </w:r>
          </w:p>
        </w:tc>
        <w:tc>
          <w:tcPr>
            <w:tcW w:w="2787" w:type="dxa"/>
          </w:tcPr>
          <w:p w:rsidR="00E110E9" w:rsidRPr="00E110E9" w:rsidP="5C8D1934" w14:paraId="1469BD2F" w14:textId="2F0A870F">
            <w:pPr>
              <w:pStyle w:val="RGbrdtext"/>
              <w:rPr>
                <w:b/>
                <w:bCs/>
                <w:color w:val="004F71" w:themeColor="accent1" w:themeShade="80"/>
                <w:lang w:val="en-GB"/>
              </w:rPr>
            </w:pPr>
            <w:r w:rsidRPr="5C8D1934">
              <w:rPr>
                <w:lang w:val="en-GB"/>
              </w:rPr>
              <w:t xml:space="preserve">Patrik Orion Sten </w:t>
            </w:r>
            <w:hyperlink r:id="rId36">
              <w:r w:rsidRPr="0040397B">
                <w:rPr>
                  <w:rStyle w:val="e-postChar"/>
                  <w:rFonts w:ascii="Garamond" w:hAnsi="Garamond"/>
                </w:rPr>
                <w:t>patrik.sten@gotland.se</w:t>
              </w:r>
            </w:hyperlink>
          </w:p>
        </w:tc>
        <w:tc>
          <w:tcPr>
            <w:tcW w:w="2787" w:type="dxa"/>
          </w:tcPr>
          <w:p w:rsidR="00E110E9" w:rsidRPr="00E110E9" w:rsidP="5C8D1934" w14:paraId="378B77E3" w14:textId="77777777">
            <w:pPr>
              <w:pStyle w:val="RGbrdtext"/>
              <w:rPr>
                <w:lang w:val="en-GB"/>
              </w:rPr>
            </w:pPr>
          </w:p>
        </w:tc>
      </w:tr>
    </w:tbl>
    <w:p w:rsidR="00E110E9" w:rsidRPr="00E110E9" w:rsidP="00CB0F20" w14:paraId="7D36DCE7" w14:textId="77777777">
      <w:pPr>
        <w:spacing w:after="0"/>
        <w:rPr>
          <w:b/>
          <w:bCs/>
          <w:color w:val="004F71" w:themeColor="accent1" w:themeShade="80"/>
          <w:lang w:val="en-GB"/>
        </w:rPr>
      </w:pPr>
    </w:p>
    <w:p w:rsidR="00E110E9" w:rsidRPr="00E110E9" w:rsidP="00CB0F20" w14:paraId="02928A87" w14:textId="77777777">
      <w:pPr>
        <w:spacing w:after="0"/>
        <w:rPr>
          <w:b/>
          <w:bCs/>
          <w:color w:val="004F71" w:themeColor="accent1" w:themeShade="80"/>
          <w:lang w:val="en-GB"/>
        </w:rPr>
      </w:pPr>
    </w:p>
    <w:p w:rsidR="00B12A38" w:rsidRPr="00B12A38" w:rsidP="00B12A38" w14:paraId="119BAE83" w14:textId="2740015E">
      <w:pPr>
        <w:pStyle w:val="RGrubrik1"/>
        <w:ind w:left="0" w:firstLine="0"/>
        <w:rPr>
          <w:color w:val="004F71" w:themeColor="accent1" w:themeShade="80"/>
        </w:rPr>
      </w:pPr>
      <w:bookmarkStart w:id="16" w:name="_Toc256000013"/>
      <w:r>
        <w:t>Studieteket</w:t>
      </w:r>
      <w:bookmarkEnd w:id="16"/>
    </w:p>
    <w:p w:rsidR="00E110E9" w:rsidP="00E110E9" w14:paraId="30669009" w14:textId="4C3356E3">
      <w:pPr>
        <w:pStyle w:val="RGbrdtext"/>
      </w:pPr>
      <w:r>
        <w:t>Studieteket</w:t>
      </w:r>
      <w:r>
        <w:t xml:space="preserve"> finns till för alla som studerar, såväl elever inom kommunal vuxen utbildning, distansstuderande och studenter som går någon av </w:t>
      </w:r>
      <w:r w:rsidR="006A7EBC">
        <w:t xml:space="preserve">de utbildningar där Vux Lärcentrum Gotland är studieort. </w:t>
      </w:r>
      <w:r>
        <w:t xml:space="preserve">. </w:t>
      </w:r>
    </w:p>
    <w:p w:rsidR="00E110E9" w:rsidP="00E110E9" w14:paraId="32666912" w14:textId="77777777">
      <w:pPr>
        <w:pStyle w:val="RGbrdtext"/>
      </w:pPr>
    </w:p>
    <w:p w:rsidR="00E110E9" w:rsidP="00E110E9" w14:paraId="425734D8" w14:textId="0C73B8D8">
      <w:pPr>
        <w:pStyle w:val="RGbrdtext"/>
      </w:pPr>
      <w:r>
        <w:t xml:space="preserve">Här kan du sitta och studera i lugn och ro och det finns tillgång till datorer samt avskilda studieplatser. </w:t>
      </w:r>
    </w:p>
    <w:p w:rsidR="006A7EBC" w:rsidP="00E110E9" w14:paraId="580769AB" w14:textId="77777777">
      <w:pPr>
        <w:pStyle w:val="RGbrdtext"/>
      </w:pPr>
    </w:p>
    <w:p w:rsidR="00E110E9" w:rsidP="00E110E9" w14:paraId="2D98AB7F" w14:textId="6899315B">
      <w:pPr>
        <w:pStyle w:val="RGbrdtext"/>
      </w:pPr>
      <w:r>
        <w:t xml:space="preserve">Vissa tider är </w:t>
      </w:r>
      <w:r>
        <w:t>Studieteket</w:t>
      </w:r>
      <w:r>
        <w:t xml:space="preserve"> bemannat av lärare</w:t>
      </w:r>
      <w:r w:rsidR="00E5674C">
        <w:t>.</w:t>
      </w:r>
      <w:r>
        <w:t xml:space="preserve"> </w:t>
      </w:r>
    </w:p>
    <w:p w:rsidR="00E110E9" w:rsidP="00E110E9" w14:paraId="700A03DA" w14:textId="77777777">
      <w:pPr>
        <w:pStyle w:val="RGbrdtext"/>
      </w:pPr>
    </w:p>
    <w:p w:rsidR="009D7604" w:rsidP="00E110E9" w14:paraId="07E71D8E" w14:textId="0EA5289B">
      <w:pPr>
        <w:pStyle w:val="RGbrdtext"/>
      </w:pPr>
      <w:r>
        <w:t xml:space="preserve">För </w:t>
      </w:r>
      <w:r w:rsidR="00AE035C">
        <w:t>studietekets</w:t>
      </w:r>
      <w:r w:rsidR="00AE035C">
        <w:t xml:space="preserve"> </w:t>
      </w:r>
      <w:r w:rsidR="00AA3070">
        <w:t>öppettider s</w:t>
      </w:r>
      <w:r w:rsidR="008D6790">
        <w:t xml:space="preserve">e </w:t>
      </w:r>
      <w:hyperlink r:id="rId37" w:history="1">
        <w:r w:rsidRPr="00F71C8F" w:rsidR="00F71C8F">
          <w:rPr>
            <w:rStyle w:val="LnkadressChar"/>
          </w:rPr>
          <w:t>hemsidan</w:t>
        </w:r>
      </w:hyperlink>
      <w:r w:rsidRPr="00F71C8F" w:rsidR="00F71C8F">
        <w:rPr>
          <w:rStyle w:val="LnkadressChar"/>
          <w:color w:val="auto"/>
          <w:u w:val="none"/>
        </w:rPr>
        <w:t>.</w:t>
      </w:r>
    </w:p>
    <w:p w:rsidR="00E110E9" w:rsidP="00E110E9" w14:paraId="654A3FA0" w14:textId="77777777">
      <w:pPr>
        <w:pStyle w:val="RGbrdtext"/>
      </w:pPr>
    </w:p>
    <w:p w:rsidR="00E110E9" w:rsidP="00E110E9" w14:paraId="057B5DE9" w14:textId="580C273D">
      <w:pPr>
        <w:pStyle w:val="RGbrdtext"/>
      </w:pPr>
      <w:r>
        <w:t xml:space="preserve">Vid frågor kontakta: </w:t>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54"/>
        <w:gridCol w:w="2924"/>
        <w:gridCol w:w="2748"/>
      </w:tblGrid>
      <w:tr w14:paraId="4A00DFAC" w14:textId="77777777">
        <w:tblPrEx>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86" w:type="dxa"/>
          </w:tcPr>
          <w:p w:rsidR="00E95F94" w:rsidRPr="00E110E9" w14:paraId="3911A894" w14:textId="7D2BC157">
            <w:pPr>
              <w:pStyle w:val="RGbrdtext"/>
              <w:rPr>
                <w:b/>
                <w:bCs/>
                <w:color w:val="auto"/>
              </w:rPr>
            </w:pPr>
            <w:r>
              <w:t xml:space="preserve">Pedagog </w:t>
            </w:r>
          </w:p>
        </w:tc>
        <w:tc>
          <w:tcPr>
            <w:tcW w:w="2787" w:type="dxa"/>
          </w:tcPr>
          <w:p w:rsidR="00E95F94" w14:paraId="757CF753" w14:textId="3B694499">
            <w:pPr>
              <w:pStyle w:val="RGbrdtext"/>
            </w:pPr>
            <w:r>
              <w:t xml:space="preserve">Doris </w:t>
            </w:r>
            <w:r>
              <w:t>Pöppel</w:t>
            </w:r>
          </w:p>
          <w:p w:rsidR="00E95F94" w:rsidRPr="00A671B0" w:rsidP="00A671B0" w14:paraId="562928E2" w14:textId="38AED9AA">
            <w:pPr>
              <w:pStyle w:val="e-post"/>
              <w:framePr w:wrap="around"/>
            </w:pPr>
            <w:hyperlink r:id="rId38" w:history="1">
              <w:r w:rsidRPr="00A671B0">
                <w:rPr>
                  <w:rStyle w:val="Hyperlink"/>
                  <w:color w:val="0076AA" w:themeColor="accent1" w:themeShade="BF"/>
                  <w:u w:val="single"/>
                </w:rPr>
                <w:t>doris.poppel@edu.gotland.se</w:t>
              </w:r>
            </w:hyperlink>
          </w:p>
        </w:tc>
        <w:tc>
          <w:tcPr>
            <w:tcW w:w="2787" w:type="dxa"/>
          </w:tcPr>
          <w:p w:rsidR="00E95F94" w14:paraId="04123827" w14:textId="2A7C7FB5">
            <w:pPr>
              <w:pStyle w:val="RGbrdtext"/>
              <w:rPr>
                <w:b/>
                <w:bCs/>
                <w:color w:val="004F71" w:themeColor="accent1" w:themeShade="80"/>
              </w:rPr>
            </w:pPr>
            <w:r w:rsidRPr="003C2738">
              <w:t xml:space="preserve">070-083 </w:t>
            </w:r>
            <w:r>
              <w:t>07 98</w:t>
            </w:r>
          </w:p>
        </w:tc>
      </w:tr>
    </w:tbl>
    <w:p w:rsidR="00E110E9" w:rsidRPr="00D42A92" w:rsidP="00E110E9" w14:paraId="4DD8C9E6" w14:textId="6D1DF133">
      <w:pPr>
        <w:spacing w:after="0" w:line="259" w:lineRule="auto"/>
        <w:ind w:left="0" w:right="0" w:firstLine="0"/>
        <w:rPr>
          <w:color w:val="auto"/>
        </w:rPr>
      </w:pPr>
    </w:p>
    <w:p w:rsidR="00E110E9" w:rsidP="00E110E9" w14:paraId="221B8751" w14:textId="54D544C3">
      <w:pPr>
        <w:spacing w:after="0" w:line="259" w:lineRule="auto"/>
        <w:ind w:left="0" w:right="0" w:firstLine="0"/>
      </w:pPr>
    </w:p>
    <w:p w:rsidR="00E110E9" w:rsidRPr="00E110E9" w:rsidP="5C8D1934" w14:paraId="1522F0E4" w14:textId="16EC79C6">
      <w:pPr>
        <w:pStyle w:val="RGrubrik1"/>
        <w:rPr>
          <w:color w:val="004F71" w:themeColor="accent1" w:themeShade="80"/>
        </w:rPr>
      </w:pPr>
      <w:bookmarkStart w:id="17" w:name="_Toc256000014"/>
      <w:r>
        <w:t>Pedagogiskt stöd</w:t>
      </w:r>
      <w:bookmarkEnd w:id="17"/>
    </w:p>
    <w:p w:rsidR="008F6F40" w:rsidP="5C8D1934" w14:paraId="16FFC500" w14:textId="1B5A2BEB">
      <w:pPr>
        <w:pStyle w:val="RGbrdtext"/>
        <w:spacing w:line="259" w:lineRule="auto"/>
      </w:pPr>
      <w:r>
        <w:t>När du studerar mot yrkeshögskola</w:t>
      </w:r>
      <w:r w:rsidR="61C4C559">
        <w:t xml:space="preserve">, universitet </w:t>
      </w:r>
      <w:r>
        <w:t xml:space="preserve">eller högskola ska du först och främst vända dig till ditt lärosäte eller din utbildningsanordnare om du är i behov av pedagogiskt stöd. Vid alla universitet, högskolor och yrkeshögskolor finns det en organisation för hur stödet realiseras och samordnas. </w:t>
      </w:r>
    </w:p>
    <w:p w:rsidR="008F6F40" w:rsidP="00E110E9" w14:paraId="318D971A" w14:textId="77777777">
      <w:pPr>
        <w:pStyle w:val="RGbrdtext"/>
      </w:pPr>
    </w:p>
    <w:p w:rsidR="00E110E9" w:rsidP="00E110E9" w14:paraId="645B3060" w14:textId="6D3551BC">
      <w:pPr>
        <w:pStyle w:val="RGbrdtext"/>
      </w:pPr>
      <w:r>
        <w:t xml:space="preserve">Det kan handla om stöd som till exempel:  </w:t>
      </w:r>
    </w:p>
    <w:p w:rsidR="00E110E9" w:rsidP="00E110E9" w14:paraId="195BC5BE" w14:textId="77777777">
      <w:pPr>
        <w:pStyle w:val="RGbrdtext"/>
      </w:pPr>
    </w:p>
    <w:p w:rsidR="00E110E9" w:rsidP="5C8D1934" w14:paraId="70BDCEF4" w14:textId="77777777">
      <w:pPr>
        <w:pStyle w:val="RGbrdtext"/>
        <w:numPr>
          <w:ilvl w:val="0"/>
          <w:numId w:val="16"/>
        </w:numPr>
      </w:pPr>
      <w:r>
        <w:t>Anpassad litteratur</w:t>
      </w:r>
    </w:p>
    <w:p w:rsidR="00E110E9" w:rsidP="5C8D1934" w14:paraId="3CB96B0A" w14:textId="77777777">
      <w:pPr>
        <w:pStyle w:val="RGbrdtext"/>
        <w:numPr>
          <w:ilvl w:val="0"/>
          <w:numId w:val="16"/>
        </w:numPr>
      </w:pPr>
      <w:r>
        <w:t>Anteckningsstöd</w:t>
      </w:r>
    </w:p>
    <w:p w:rsidR="00E110E9" w:rsidP="5C8D1934" w14:paraId="304C36F9" w14:textId="77777777">
      <w:pPr>
        <w:pStyle w:val="RGbrdtext"/>
        <w:numPr>
          <w:ilvl w:val="0"/>
          <w:numId w:val="16"/>
        </w:numPr>
      </w:pPr>
      <w:r>
        <w:t xml:space="preserve">Mentor eller extra handledning. </w:t>
      </w:r>
    </w:p>
    <w:p w:rsidR="00E110E9" w:rsidP="5C8D1934" w14:paraId="76E5CE36" w14:textId="77777777">
      <w:pPr>
        <w:pStyle w:val="RGbrdtext"/>
        <w:numPr>
          <w:ilvl w:val="0"/>
          <w:numId w:val="16"/>
        </w:numPr>
      </w:pPr>
      <w:r>
        <w:t>Teckenspråkstolkning</w:t>
      </w:r>
    </w:p>
    <w:p w:rsidR="00E110E9" w:rsidP="5C8D1934" w14:paraId="6924F310" w14:textId="77777777">
      <w:pPr>
        <w:pStyle w:val="RGbrdtext"/>
        <w:numPr>
          <w:ilvl w:val="0"/>
          <w:numId w:val="16"/>
        </w:numPr>
      </w:pPr>
      <w:r>
        <w:t>Skrivtolkning</w:t>
      </w:r>
    </w:p>
    <w:p w:rsidR="00E110E9" w:rsidP="5C8D1934" w14:paraId="498D99FC" w14:textId="77777777">
      <w:pPr>
        <w:pStyle w:val="RGbrdtext"/>
        <w:numPr>
          <w:ilvl w:val="0"/>
          <w:numId w:val="16"/>
        </w:numPr>
      </w:pPr>
      <w:r>
        <w:t>Anpassad examination</w:t>
      </w:r>
    </w:p>
    <w:p w:rsidR="00E110E9" w:rsidP="00E110E9" w14:paraId="585924F9" w14:textId="77777777">
      <w:pPr>
        <w:pStyle w:val="RGbrdtext"/>
      </w:pPr>
    </w:p>
    <w:p w:rsidR="00E110E9" w:rsidP="00E110E9" w14:paraId="6EEC48C9" w14:textId="269E753A">
      <w:pPr>
        <w:pStyle w:val="RGbrdtext"/>
      </w:pPr>
      <w:r>
        <w:t xml:space="preserve">Allmän information om pedagogiskt stöd inom universitet och högskola:  </w:t>
      </w:r>
    </w:p>
    <w:p w:rsidR="00E110E9" w:rsidRPr="00755EA9" w:rsidP="00755EA9" w14:paraId="79B1292C" w14:textId="77777777">
      <w:pPr>
        <w:pStyle w:val="Lnkadress"/>
        <w:rPr>
          <w:rStyle w:val="Hyperlink"/>
          <w:color w:val="0076AA" w:themeColor="accent1" w:themeShade="BF"/>
          <w:u w:val="single"/>
        </w:rPr>
      </w:pPr>
      <w:hyperlink r:id="rId39">
        <w:r w:rsidRPr="00755EA9">
          <w:rPr>
            <w:rStyle w:val="Hyperlink"/>
            <w:color w:val="0076AA" w:themeColor="accent1" w:themeShade="BF"/>
            <w:u w:val="single"/>
          </w:rPr>
          <w:t>https://www.studera.nu/livet-som-student/funktionsnedsattning/Stod-anpassningar/</w:t>
        </w:r>
      </w:hyperlink>
      <w:r w:rsidRPr="00755EA9">
        <w:rPr>
          <w:rStyle w:val="Hyperlink"/>
          <w:color w:val="0076AA" w:themeColor="accent1" w:themeShade="BF"/>
          <w:u w:val="single"/>
        </w:rPr>
        <w:t xml:space="preserve"> </w:t>
      </w:r>
    </w:p>
    <w:p w:rsidR="5C8D1934" w:rsidP="5C8D1934" w14:paraId="7D65A9C2" w14:textId="2CC87772">
      <w:pPr>
        <w:pStyle w:val="RGbrdtext"/>
      </w:pPr>
    </w:p>
    <w:p w:rsidR="00E110E9" w:rsidP="00E110E9" w14:paraId="47DB6F4A" w14:textId="1FB69270">
      <w:pPr>
        <w:pStyle w:val="RGbrdtext"/>
      </w:pPr>
      <w:r>
        <w:t xml:space="preserve">Allmän information om pedagogiskt stöd inom yrkeshögskolan: </w:t>
      </w:r>
    </w:p>
    <w:p w:rsidR="00E110E9" w:rsidRPr="00755EA9" w:rsidP="00755EA9" w14:paraId="48493A0E" w14:textId="77777777">
      <w:pPr>
        <w:pStyle w:val="Lnkadress"/>
      </w:pPr>
      <w:hyperlink r:id="rId40">
        <w:r w:rsidRPr="00755EA9">
          <w:rPr>
            <w:rStyle w:val="Hyperlink"/>
            <w:color w:val="0076AA" w:themeColor="accent1" w:themeShade="BF"/>
            <w:u w:val="single"/>
          </w:rPr>
          <w:t>https://www.yrkeshogskolan.se/antagning-och-studier/pedagogiskt-stod-och-tillganglighet/</w:t>
        </w:r>
      </w:hyperlink>
      <w:r w:rsidRPr="00755EA9">
        <w:t xml:space="preserve"> </w:t>
      </w:r>
    </w:p>
    <w:p w:rsidR="00E110E9" w:rsidP="00E110E9" w14:paraId="3C451290" w14:textId="77777777">
      <w:pPr>
        <w:ind w:left="-5" w:right="47"/>
      </w:pPr>
    </w:p>
    <w:p w:rsidR="008F6F40" w:rsidP="5C8D1934" w14:paraId="38C4F35E" w14:textId="7E271EBF">
      <w:pPr>
        <w:pStyle w:val="RGbrdtext"/>
      </w:pPr>
      <w:r>
        <w:t xml:space="preserve">Om du på grund av funktionsnedsättning behöver ha längre tid på dig för dina studier kan du i vissa fall läsa i en lägre takt utan att din ekonomi påverkas. </w:t>
      </w:r>
    </w:p>
    <w:p w:rsidR="008F6F40" w:rsidP="5C8D1934" w14:paraId="6BD015C6" w14:textId="48873ABB">
      <w:pPr>
        <w:pStyle w:val="RGbrdtext"/>
      </w:pPr>
    </w:p>
    <w:p w:rsidR="008F6F40" w:rsidP="008F6F40" w14:paraId="40AF117D" w14:textId="196EFC18">
      <w:pPr>
        <w:pStyle w:val="RGbrdtext"/>
      </w:pPr>
      <w:r>
        <w:t xml:space="preserve">Läs mer på CSN om studiemedel för högre takt än du studerar: </w:t>
      </w:r>
      <w:hyperlink r:id="rId41">
        <w:r w:rsidRPr="007B44E8">
          <w:rPr>
            <w:rStyle w:val="LnkadressChar"/>
          </w:rPr>
          <w:t>https://www.csn.se/bidrag-och-lan/for-din-situation/funktionsnedsattning/studiemedel-for-hogre-takt-an-du-studerar.html</w:t>
        </w:r>
      </w:hyperlink>
      <w:r>
        <w:t xml:space="preserve">  </w:t>
      </w:r>
    </w:p>
    <w:p w:rsidR="008F6F40" w:rsidP="008F6F40" w14:paraId="173EC5D9" w14:textId="77777777">
      <w:pPr>
        <w:pStyle w:val="RGbrdtext"/>
      </w:pPr>
    </w:p>
    <w:p w:rsidR="008F6F40" w:rsidP="008F6F40" w14:paraId="46782BE0" w14:textId="77777777">
      <w:pPr>
        <w:pStyle w:val="RGbrdtext"/>
      </w:pPr>
    </w:p>
    <w:p w:rsidR="008F6F40" w:rsidRPr="008F6F40" w:rsidP="5C8D1934" w14:paraId="5C41166E" w14:textId="53947261">
      <w:pPr>
        <w:pStyle w:val="RGrubrik1"/>
        <w:rPr>
          <w:color w:val="004F71" w:themeColor="accent1" w:themeShade="80"/>
        </w:rPr>
      </w:pPr>
      <w:bookmarkStart w:id="18" w:name="_Toc256000015"/>
      <w:r>
        <w:t>Café Anton</w:t>
      </w:r>
      <w:bookmarkEnd w:id="18"/>
    </w:p>
    <w:p w:rsidR="008F6F40" w:rsidP="008F6F40" w14:paraId="37703E22" w14:textId="5EBA1AD6">
      <w:pPr>
        <w:pStyle w:val="RGbrdtext"/>
      </w:pPr>
      <w:r>
        <w:t>Studier kräver energi</w:t>
      </w:r>
      <w:r w:rsidR="04FB9FA0">
        <w:t>.</w:t>
      </w:r>
      <w:r>
        <w:t xml:space="preserve"> </w:t>
      </w:r>
      <w:r w:rsidRPr="007A692B">
        <w:t xml:space="preserve">I vår kafeteria finns varma och kalla maträtter, kaffe, te och fika. </w:t>
      </w:r>
      <w:r>
        <w:t xml:space="preserve"> Lunch</w:t>
      </w:r>
      <w:r w:rsidRPr="007A692B">
        <w:t xml:space="preserve"> skall beställas senast klockan 10</w:t>
      </w:r>
      <w:r w:rsidR="3B631DFF">
        <w:t>.00</w:t>
      </w:r>
      <w:r w:rsidRPr="007A692B">
        <w:t xml:space="preserve"> på förmiddagen, detta görs</w:t>
      </w:r>
      <w:r>
        <w:t xml:space="preserve"> direkt i cafét, </w:t>
      </w:r>
      <w:r w:rsidRPr="007A692B">
        <w:t xml:space="preserve">via e-post </w:t>
      </w:r>
      <w:hyperlink r:id="rId42" w:history="1">
        <w:r w:rsidRPr="006A7EBC" w:rsidR="006A7EBC">
          <w:rPr>
            <w:rStyle w:val="Hyperlink"/>
            <w:rFonts w:cs="Tahoma"/>
            <w:color w:val="0076AA" w:themeColor="accent1" w:themeShade="BF"/>
            <w:szCs w:val="12"/>
          </w:rPr>
          <w:t>cafe.anton@edu.gotland.se</w:t>
        </w:r>
      </w:hyperlink>
      <w:r>
        <w:t xml:space="preserve"> </w:t>
      </w:r>
      <w:r w:rsidRPr="007A692B">
        <w:t>eller telefon 070-083 21 50</w:t>
      </w:r>
      <w:r>
        <w:t>.</w:t>
      </w:r>
      <w:r w:rsidRPr="007A692B">
        <w:t xml:space="preserve"> </w:t>
      </w:r>
    </w:p>
    <w:p w:rsidR="008F6F40" w:rsidP="008F6F40" w14:paraId="680C7FC2" w14:textId="77777777">
      <w:pPr>
        <w:pStyle w:val="RGbrdtext"/>
      </w:pPr>
    </w:p>
    <w:p w:rsidR="008F6F40" w:rsidP="008F6F40" w14:paraId="428E1469" w14:textId="5556CB43">
      <w:pPr>
        <w:pStyle w:val="RGbrdtext"/>
      </w:pPr>
      <w:r w:rsidRPr="007A692B">
        <w:t xml:space="preserve">Öppettiderna varierar efter säsong och anslås på dörren till </w:t>
      </w:r>
      <w:r>
        <w:t>c</w:t>
      </w:r>
      <w:r w:rsidRPr="007A692B">
        <w:t>afét.</w:t>
      </w:r>
      <w:r>
        <w:t xml:space="preserve"> Café Anton är kontantfritt, du kan betala med </w:t>
      </w:r>
      <w:r w:rsidR="004753BB">
        <w:t>S</w:t>
      </w:r>
      <w:r>
        <w:t>wish</w:t>
      </w:r>
      <w:r w:rsidRPr="007A692B">
        <w:t xml:space="preserve"> </w:t>
      </w:r>
      <w:r>
        <w:t>eller betal</w:t>
      </w:r>
      <w:r w:rsidRPr="007A692B">
        <w:t>kort</w:t>
      </w:r>
      <w:r>
        <w:t>.</w:t>
      </w:r>
    </w:p>
    <w:p w:rsidR="00051595" w:rsidP="008F6F40" w14:paraId="3F0A8C22" w14:textId="77777777">
      <w:pPr>
        <w:pStyle w:val="RGbrdtext"/>
      </w:pPr>
    </w:p>
    <w:p w:rsidR="008F6F40" w:rsidP="008F6F40" w14:paraId="6AF31DF8" w14:textId="4909B16C">
      <w:pPr>
        <w:pStyle w:val="RGbrdtext"/>
      </w:pPr>
    </w:p>
    <w:p w:rsidR="008F6F40" w:rsidRPr="008F6F40" w:rsidP="5C8D1934" w14:paraId="035764B6" w14:textId="6DD83C12">
      <w:pPr>
        <w:pStyle w:val="RGrubrik1"/>
        <w:rPr>
          <w:color w:val="004F71" w:themeColor="accent1" w:themeShade="80"/>
        </w:rPr>
      </w:pPr>
      <w:bookmarkStart w:id="19" w:name="_Toc256000016"/>
      <w:r>
        <w:t>Datorer</w:t>
      </w:r>
      <w:r w:rsidR="00051595">
        <w:t>,</w:t>
      </w:r>
      <w:r w:rsidR="00DA0A69">
        <w:t xml:space="preserve"> utskrifter</w:t>
      </w:r>
      <w:r w:rsidR="00051595">
        <w:t xml:space="preserve"> och kopiering</w:t>
      </w:r>
      <w:bookmarkEnd w:id="19"/>
    </w:p>
    <w:p w:rsidR="008F6F40" w:rsidRPr="002D7145" w:rsidP="008F6F40" w14:paraId="07278BC0" w14:textId="1E0D4974">
      <w:pPr>
        <w:pStyle w:val="RGbrdtext"/>
      </w:pPr>
      <w:r w:rsidRPr="002D7145">
        <w:t xml:space="preserve">Det finns tillgång till datorer i </w:t>
      </w:r>
      <w:r w:rsidR="006A7EBC">
        <w:t>S</w:t>
      </w:r>
      <w:r>
        <w:t>tudieteket</w:t>
      </w:r>
      <w:r w:rsidRPr="002D7145">
        <w:t xml:space="preserve"> samt i biblioteket. För att använda eller skriva ut på datorerna i </w:t>
      </w:r>
      <w:r w:rsidR="006A7EBC">
        <w:t>biblioteket</w:t>
      </w:r>
      <w:r w:rsidRPr="002D7145">
        <w:t xml:space="preserve"> måste du ha ett användarkonto (läs mer under ”inloggningsuppgifter” nedan). </w:t>
      </w:r>
    </w:p>
    <w:p w:rsidR="008F6F40" w:rsidRPr="002D7145" w:rsidP="008F6F40" w14:paraId="263D7571" w14:textId="77777777">
      <w:pPr>
        <w:pStyle w:val="RGbrdtext"/>
      </w:pPr>
    </w:p>
    <w:p w:rsidR="008F6F40" w:rsidP="008F6F40" w14:paraId="2641C6B7" w14:textId="3F62ACBC">
      <w:pPr>
        <w:pStyle w:val="RGbrdtext"/>
      </w:pPr>
      <w:r w:rsidRPr="002D7145">
        <w:t xml:space="preserve">Med användarkontot får du 15 kostnadsfria utskrifter, därefter betalar du 1 krona per sida. Kontakta receptionen om du behöver fler utskrifter. För att använda datorerna i </w:t>
      </w:r>
      <w:r w:rsidR="36C9F445">
        <w:t>s</w:t>
      </w:r>
      <w:r>
        <w:t>tudieteket</w:t>
      </w:r>
      <w:r w:rsidRPr="002D7145">
        <w:t xml:space="preserve"> loggar man in med lösenordet som står på skärmen, det går dock inte att skriva ut från dessa.</w:t>
      </w:r>
      <w:r w:rsidRPr="008F6F40">
        <w:t xml:space="preserve">  </w:t>
      </w:r>
    </w:p>
    <w:p w:rsidR="00051595" w:rsidP="008F6F40" w14:paraId="7D7BD1E5" w14:textId="77777777">
      <w:pPr>
        <w:pStyle w:val="RGbrdtext"/>
      </w:pPr>
    </w:p>
    <w:p w:rsidR="00051595" w:rsidP="00051595" w14:paraId="6A932ADD" w14:textId="4E67D80D">
      <w:pPr>
        <w:pStyle w:val="RGbrdtext"/>
      </w:pPr>
      <w:r>
        <w:t>Behöver du kopiera någo</w:t>
      </w:r>
      <w:r w:rsidR="00F7761E">
        <w:t xml:space="preserve">t kan receptionsvärden vara behjälplig. </w:t>
      </w:r>
      <w:r>
        <w:t xml:space="preserve">Det kostar 1 krona per sida och det betalas med </w:t>
      </w:r>
      <w:r w:rsidR="00F7761E">
        <w:t>S</w:t>
      </w:r>
      <w:r>
        <w:t>wish</w:t>
      </w:r>
      <w:r>
        <w:t xml:space="preserve"> eller kort vid Café Anton. </w:t>
      </w:r>
      <w:r w:rsidR="006A7EBC">
        <w:t xml:space="preserve">Du kan som minst kopiera för 6 kr. </w:t>
      </w:r>
    </w:p>
    <w:p w:rsidR="00051595" w:rsidRPr="008F6F40" w:rsidP="008F6F40" w14:paraId="5C80C0EC" w14:textId="77777777">
      <w:pPr>
        <w:pStyle w:val="RGbrdtext"/>
      </w:pPr>
    </w:p>
    <w:p w:rsidR="008F6F40" w:rsidP="008F6F40" w14:paraId="32935D62" w14:textId="77777777"/>
    <w:p w:rsidR="008F6F40" w:rsidRPr="008F6F40" w:rsidP="5C8D1934" w14:paraId="5A7256C9" w14:textId="2DE91345">
      <w:pPr>
        <w:pStyle w:val="RGrubrik1"/>
        <w:rPr>
          <w:color w:val="004F71" w:themeColor="accent1" w:themeShade="80"/>
        </w:rPr>
      </w:pPr>
      <w:bookmarkStart w:id="20" w:name="_Toc256000017"/>
      <w:r>
        <w:t>Konto och inloggningsuppgifter</w:t>
      </w:r>
      <w:bookmarkEnd w:id="20"/>
    </w:p>
    <w:p w:rsidR="008F6F40" w:rsidRPr="002D7145" w:rsidP="008F6F40" w14:paraId="73B7B241" w14:textId="6E02ED03">
      <w:pPr>
        <w:pStyle w:val="RGbrdtext"/>
      </w:pPr>
      <w:r w:rsidRPr="002D7145">
        <w:t xml:space="preserve">För att få tillgång till utskrifter och bibliotekstjänster lokalt hos </w:t>
      </w:r>
      <w:r w:rsidR="0023028C">
        <w:t>oss</w:t>
      </w:r>
      <w:r w:rsidRPr="002D7145" w:rsidR="002D7145">
        <w:t xml:space="preserve"> </w:t>
      </w:r>
      <w:r w:rsidRPr="002D7145">
        <w:t xml:space="preserve">skapas ett konto för varje elev/student, oavsett utbildningsanordnare. Kontot är också till för att vi vid behov ska kunna skicka viktiga meddelanden via SMS. Mer information om detta fås vid kursstart på plats i våra lokaler. </w:t>
      </w:r>
    </w:p>
    <w:p w:rsidR="002D7145" w:rsidRPr="002D7145" w:rsidP="008F6F40" w14:paraId="62BBBA29" w14:textId="77777777">
      <w:pPr>
        <w:pStyle w:val="RGbrdtext"/>
      </w:pPr>
    </w:p>
    <w:p w:rsidR="008F6F40" w:rsidRPr="002D7145" w:rsidP="008F6F40" w14:paraId="693E4BA4" w14:textId="17C31990">
      <w:pPr>
        <w:pStyle w:val="RGbrdtext"/>
      </w:pPr>
      <w:r w:rsidRPr="002D7145">
        <w:t xml:space="preserve">Via följande länk hämtar du ditt tillfälliga lösenord: </w:t>
      </w:r>
      <w:hyperlink r:id="rId43" w:history="1">
        <w:r w:rsidRPr="00F75536">
          <w:rPr>
            <w:rStyle w:val="LnkadressChar"/>
          </w:rPr>
          <w:t>https://etjanst.gotland.se/nyelevvux</w:t>
        </w:r>
      </w:hyperlink>
      <w:r w:rsidRPr="002D7145" w:rsidR="002D7145">
        <w:t xml:space="preserve"> </w:t>
      </w:r>
      <w:r w:rsidRPr="002D7145">
        <w:t xml:space="preserve">följ instruktionerna. </w:t>
      </w:r>
    </w:p>
    <w:p w:rsidR="008F6F40" w:rsidP="008F6F40" w14:paraId="15E8BF4D" w14:textId="77777777">
      <w:pPr>
        <w:rPr>
          <w:highlight w:val="yellow"/>
        </w:rPr>
      </w:pPr>
    </w:p>
    <w:p w:rsidR="008F6F40" w:rsidP="002D7145" w14:paraId="1CFFB5F5" w14:textId="7BB03878">
      <w:pPr>
        <w:pStyle w:val="RGbrdtext"/>
      </w:pPr>
      <w:r w:rsidRPr="002D7145">
        <w:t xml:space="preserve">Tjänsten kräver </w:t>
      </w:r>
      <w:r w:rsidR="001421F4">
        <w:t>elektronisk legitimation</w:t>
      </w:r>
      <w:r w:rsidRPr="002D7145">
        <w:t xml:space="preserve">. Har du inte </w:t>
      </w:r>
      <w:r w:rsidR="001421F4">
        <w:t>det</w:t>
      </w:r>
      <w:r w:rsidRPr="002D7145">
        <w:t xml:space="preserve"> mejla </w:t>
      </w:r>
      <w:hyperlink r:id="rId44" w:history="1">
        <w:r w:rsidRPr="006A7EBC" w:rsidR="006A7EBC">
          <w:rPr>
            <w:rStyle w:val="Hyperlink"/>
            <w:color w:val="0076AA" w:themeColor="accent1" w:themeShade="BF"/>
          </w:rPr>
          <w:t>inloggvux@edu.gotland.se</w:t>
        </w:r>
      </w:hyperlink>
      <w:r w:rsidRPr="002D7145">
        <w:t xml:space="preserve"> eller ring Vuxenutbildningens reception 0498-20 36 98 och </w:t>
      </w:r>
      <w:r w:rsidR="00430B17">
        <w:t>boka</w:t>
      </w:r>
      <w:r w:rsidRPr="002D7145">
        <w:t xml:space="preserve"> tid för att på plats få hjälp med ditt lösenord. </w:t>
      </w:r>
    </w:p>
    <w:p w:rsidR="002D7145" w:rsidP="002D7145" w14:paraId="67043851" w14:textId="77777777">
      <w:pPr>
        <w:pStyle w:val="RGbrdtext"/>
      </w:pPr>
    </w:p>
    <w:p w:rsidR="002D7145" w:rsidP="002D7145" w14:paraId="50697992" w14:textId="4C054DEB">
      <w:pPr>
        <w:pStyle w:val="RGbrdtext"/>
      </w:pPr>
    </w:p>
    <w:p w:rsidR="002D7145" w:rsidP="5C8D1934" w14:paraId="27B38614" w14:textId="60EA57B1">
      <w:pPr>
        <w:pStyle w:val="RGrubrik1"/>
      </w:pPr>
      <w:bookmarkStart w:id="21" w:name="_Toc256000018"/>
      <w:r>
        <w:t>Lokaler</w:t>
      </w:r>
      <w:bookmarkEnd w:id="21"/>
    </w:p>
    <w:p w:rsidR="00493489" w:rsidP="00493489" w14:paraId="16DC64D2" w14:textId="240BE149">
      <w:pPr>
        <w:pStyle w:val="RGbrdtext"/>
      </w:pPr>
      <w:r>
        <w:t xml:space="preserve">I vissa fall har </w:t>
      </w:r>
      <w:r>
        <w:t xml:space="preserve">den utbildningsanordnare hos vilken du studerar </w:t>
      </w:r>
      <w:r>
        <w:t xml:space="preserve">bokat lokaler i förväg för obligatoriska moment. Det ska du få information om via ditt lärosäte. </w:t>
      </w:r>
    </w:p>
    <w:p w:rsidR="00493489" w:rsidP="00493489" w14:paraId="670FC0EF" w14:textId="77777777">
      <w:pPr>
        <w:pStyle w:val="RGbrdtext"/>
      </w:pPr>
      <w:r>
        <w:t xml:space="preserve">Är du/ni i behov av grupprum för studier tillsammans under övriga tider kan ni i första hand boka ett rum via receptionsvärden (se kontaktuppgifter ovan). Studentsamordnaren kan också vara behjälplig (kontaktuppgifter ovan). </w:t>
      </w:r>
    </w:p>
    <w:p w:rsidR="00493489" w:rsidP="00493489" w14:paraId="062A1403" w14:textId="77777777">
      <w:pPr>
        <w:pStyle w:val="RGbrdtext"/>
      </w:pPr>
    </w:p>
    <w:p w:rsidR="00493489" w:rsidP="00493489" w14:paraId="20147A4C" w14:textId="62698BEE">
      <w:pPr>
        <w:pStyle w:val="RGbrdtext"/>
      </w:pPr>
      <w:r>
        <w:t xml:space="preserve">Det är alltid lättare att få tillgång till lokaler på eftermiddagar. Om man inte tänkt nyttja sin bokade lokal är det viktigt att i så god tid som möjligt kontakta receptionsvärden och avboka lokalen. </w:t>
      </w:r>
    </w:p>
    <w:p w:rsidR="00493489" w:rsidRPr="00493489" w:rsidP="00493489" w14:paraId="5818BCC4" w14:textId="77777777">
      <w:pPr>
        <w:pStyle w:val="RGbrdtext"/>
      </w:pPr>
    </w:p>
    <w:p w:rsidR="002D7145" w:rsidRPr="002D7145" w:rsidP="5C8D1934" w14:paraId="029FD2C4" w14:textId="5D6363AC">
      <w:pPr>
        <w:pStyle w:val="RGrubrik1"/>
        <w:pageBreakBefore/>
        <w:rPr>
          <w:color w:val="004F71" w:themeColor="accent1" w:themeShade="80"/>
        </w:rPr>
      </w:pPr>
      <w:bookmarkStart w:id="22" w:name="_Toc166764479"/>
      <w:bookmarkStart w:id="23" w:name="_Toc256000019"/>
      <w:r>
        <w:rPr>
          <w:rFonts w:eastAsiaTheme="majorEastAsia"/>
        </w:rPr>
        <w:t>Allmän information</w:t>
      </w:r>
      <w:bookmarkEnd w:id="23"/>
      <w:bookmarkEnd w:id="22"/>
    </w:p>
    <w:p w:rsidR="002D7145" w:rsidP="5C8D1934" w14:paraId="14A872D4" w14:textId="4F5D045D">
      <w:pPr>
        <w:pStyle w:val="RGrubrik2"/>
      </w:pPr>
    </w:p>
    <w:p w:rsidR="002D7145" w:rsidP="5C8D1934" w14:paraId="12E5EDD5" w14:textId="0CF528C8">
      <w:pPr>
        <w:pStyle w:val="RGrubrik2"/>
        <w:rPr>
          <w:color w:val="004F71" w:themeColor="accent1" w:themeShade="80"/>
        </w:rPr>
      </w:pPr>
      <w:bookmarkStart w:id="24" w:name="_Toc166764481"/>
      <w:bookmarkStart w:id="25" w:name="_Toc256000021"/>
      <w:r>
        <w:t>A</w:t>
      </w:r>
      <w:r w:rsidR="49E78F49">
        <w:t>nslagstavlor och informationsmonitorer</w:t>
      </w:r>
      <w:bookmarkEnd w:id="25"/>
      <w:r w:rsidR="49E78F49">
        <w:t xml:space="preserve"> </w:t>
      </w:r>
    </w:p>
    <w:bookmarkEnd w:id="24"/>
    <w:p w:rsidR="00493489" w:rsidP="00493489" w14:paraId="5EDB3C9A" w14:textId="77777777">
      <w:pPr>
        <w:pStyle w:val="RGbrdtext"/>
      </w:pPr>
      <w:r>
        <w:t xml:space="preserve">I lokalerna finns ett antal anslagstavlor som syftar till att vidarebefordra meddelanden och information av olika slag. </w:t>
      </w:r>
    </w:p>
    <w:p w:rsidR="00493489" w:rsidP="00493489" w14:paraId="654D0BC5" w14:textId="77777777">
      <w:pPr>
        <w:pStyle w:val="RGbrdtext"/>
      </w:pPr>
    </w:p>
    <w:p w:rsidR="00493489" w:rsidP="00493489" w14:paraId="57148519" w14:textId="1BB0B644">
      <w:pPr>
        <w:pStyle w:val="RGbrdtext"/>
      </w:pPr>
      <w:r>
        <w:t xml:space="preserve">De digitala monitorerna informerar om vad som händer i lokalerna för dagen samt annan samhällsviktig information. Det är därför av största vikt att du tar del av informationen. </w:t>
      </w:r>
    </w:p>
    <w:p w:rsidR="00493489" w:rsidP="00493489" w14:paraId="4942E9B2" w14:textId="77777777">
      <w:pPr>
        <w:pStyle w:val="RGbrdtext"/>
      </w:pPr>
    </w:p>
    <w:p w:rsidR="00F42358" w:rsidP="00493489" w14:paraId="28FC834B" w14:textId="270C34CC">
      <w:pPr>
        <w:pStyle w:val="RGbrdtext"/>
      </w:pPr>
      <w:r>
        <w:t>Vill du sälja böcker kan du sätta upp annons om det på den anslagstavla som är anvisad för det. Den finns i samma korridor som Café Anton. Du måste skriva datum på annonsen. Annonser rensas bort om de suttit längre än en månad. Var vänlig och ta själv bort din annons när böckerna är sålda.</w:t>
      </w:r>
    </w:p>
    <w:p w:rsidR="002D7145" w:rsidP="002D7145" w14:paraId="5DEC6886" w14:textId="77777777"/>
    <w:p w:rsidR="5445242D" w:rsidP="5C8D1934" w14:paraId="1076B4A9" w14:textId="1B348052">
      <w:pPr>
        <w:pStyle w:val="RGrubrik2"/>
      </w:pPr>
      <w:bookmarkStart w:id="26" w:name="_Toc256000022"/>
      <w:r>
        <w:t>Brand, utrymning</w:t>
      </w:r>
      <w:bookmarkEnd w:id="26"/>
    </w:p>
    <w:p w:rsidR="00493489" w:rsidP="00493489" w14:paraId="0B08E44E" w14:textId="77777777">
      <w:pPr>
        <w:pStyle w:val="RGbrdtext"/>
      </w:pPr>
      <w:r>
        <w:t>Informera dig om brandutrymningsvägar redan första dagen i lokalerna. Informationstavlor och skyltar som hänvisar till utgångar finns uppsatta i våra lokaler. Vid brand – följ utrymningsvägarna och utrymningsplanens anvisningar. Personal i orangea västar kommer också vara behjälpliga vid utrymningslarm och visa vägen.</w:t>
      </w:r>
    </w:p>
    <w:p w:rsidR="00493489" w:rsidP="00493489" w14:paraId="6F2B44B2" w14:textId="77777777">
      <w:pPr>
        <w:pStyle w:val="RGbrdtext"/>
      </w:pPr>
      <w:r>
        <w:t xml:space="preserve">Brandövning sker minst en gång per år.  </w:t>
      </w:r>
    </w:p>
    <w:p w:rsidR="00493489" w:rsidP="00493489" w14:paraId="69F761FD" w14:textId="77777777">
      <w:pPr>
        <w:pStyle w:val="RGbrdtext"/>
      </w:pPr>
    </w:p>
    <w:p w:rsidR="00493489" w:rsidP="00493489" w14:paraId="52771488" w14:textId="77777777">
      <w:pPr>
        <w:pStyle w:val="RGbrdtext"/>
      </w:pPr>
      <w:r>
        <w:t xml:space="preserve">Utrymningsledare (Vuxenutbildningens personal) kontrollerar lokalerna för att säkra att ingen finns kvar i byggnaden. För Hus A/B är återsamlingsplats på gräsytan ute på skolgården söder om huset, eller vid parkeringen norr om huset. </w:t>
      </w:r>
    </w:p>
    <w:p w:rsidR="002D7145" w:rsidP="002D7145" w14:paraId="3B24EFC0" w14:textId="77777777"/>
    <w:p w:rsidR="002D7145" w:rsidRPr="002D7145" w:rsidP="002D7145" w14:paraId="130E5D16" w14:textId="60B6F1EC">
      <w:pPr>
        <w:pStyle w:val="RGrubrik2"/>
        <w:rPr>
          <w:color w:val="004F71" w:themeColor="accent1" w:themeShade="80"/>
        </w:rPr>
      </w:pPr>
      <w:bookmarkStart w:id="27" w:name="_Toc166764484"/>
      <w:bookmarkStart w:id="28" w:name="_Toc256000023"/>
      <w:r>
        <w:t>V</w:t>
      </w:r>
      <w:r w:rsidR="2D1F7D2B">
        <w:t xml:space="preserve">id allvarlig </w:t>
      </w:r>
      <w:r w:rsidR="2D1F7D2B">
        <w:t>krishändelse</w:t>
      </w:r>
      <w:bookmarkEnd w:id="28"/>
      <w:bookmarkEnd w:id="27"/>
    </w:p>
    <w:p w:rsidR="00493489" w:rsidP="002D7145" w14:paraId="0E4D0B7C" w14:textId="77777777">
      <w:pPr>
        <w:pStyle w:val="RGbrdtext"/>
      </w:pPr>
      <w:r>
        <w:t>Vux Lärcentrum</w:t>
      </w:r>
      <w:r w:rsidRPr="008975AC" w:rsidR="002D7145">
        <w:t xml:space="preserve"> har rutiner också för andra typer av krissituationer, till exempel olycka, sjukdom, hot, våld och pågående dödligt våld (PDV). </w:t>
      </w:r>
    </w:p>
    <w:p w:rsidR="00493489" w:rsidP="002D7145" w14:paraId="69356396" w14:textId="77777777">
      <w:pPr>
        <w:pStyle w:val="RGbrdtext"/>
      </w:pPr>
    </w:p>
    <w:p w:rsidR="002D7145" w:rsidP="002D7145" w14:paraId="2915E1A5" w14:textId="151EE82E">
      <w:pPr>
        <w:pStyle w:val="RGbrdtext"/>
      </w:pPr>
      <w:r>
        <w:t xml:space="preserve">Vid händelse av PDV uppmanas du att ha med dig tre grundstrategier: </w:t>
      </w:r>
      <w:r w:rsidRPr="008975AC">
        <w:t xml:space="preserve"> grundstrategierna: </w:t>
      </w:r>
    </w:p>
    <w:p w:rsidR="002D7145" w:rsidRPr="003A3458" w:rsidP="003A3458" w14:paraId="477E49D0" w14:textId="77777777">
      <w:pPr>
        <w:pStyle w:val="RGpunktlista"/>
        <w:rPr>
          <w:b/>
          <w:bCs/>
        </w:rPr>
      </w:pPr>
      <w:r w:rsidRPr="003A3458">
        <w:rPr>
          <w:b/>
          <w:bCs/>
        </w:rPr>
        <w:t>Fly</w:t>
      </w:r>
    </w:p>
    <w:p w:rsidR="002D7145" w:rsidRPr="003A3458" w:rsidP="003A3458" w14:paraId="52E2865B" w14:textId="77777777">
      <w:pPr>
        <w:pStyle w:val="RGpunktlista"/>
        <w:rPr>
          <w:b/>
          <w:bCs/>
        </w:rPr>
      </w:pPr>
      <w:r w:rsidRPr="003A3458">
        <w:rPr>
          <w:b/>
          <w:bCs/>
        </w:rPr>
        <w:t>Sök skydd</w:t>
      </w:r>
    </w:p>
    <w:p w:rsidR="002D7145" w:rsidRPr="003A3458" w:rsidP="003A3458" w14:paraId="57492A13" w14:textId="77777777">
      <w:pPr>
        <w:pStyle w:val="RGpunktlista"/>
        <w:rPr>
          <w:b/>
          <w:bCs/>
        </w:rPr>
      </w:pPr>
      <w:r w:rsidRPr="003A3458">
        <w:rPr>
          <w:b/>
          <w:bCs/>
        </w:rPr>
        <w:t xml:space="preserve">Larma </w:t>
      </w:r>
    </w:p>
    <w:p w:rsidR="003A3458" w:rsidP="002D7145" w14:paraId="38B26C3D" w14:textId="77777777">
      <w:pPr>
        <w:pStyle w:val="RGbrdtext"/>
      </w:pPr>
    </w:p>
    <w:p w:rsidR="002D7145" w:rsidP="002D7145" w14:paraId="2CDFECA7" w14:textId="346841D5">
      <w:pPr>
        <w:pStyle w:val="RGbrdtext"/>
      </w:pPr>
      <w:r w:rsidRPr="008975AC">
        <w:t xml:space="preserve">Kan du inte fly ska du i stället låsa in dig, </w:t>
      </w:r>
      <w:r>
        <w:t>s</w:t>
      </w:r>
      <w:r w:rsidR="3B67D240">
        <w:t>å kallad</w:t>
      </w:r>
      <w:r w:rsidRPr="008975AC">
        <w:t xml:space="preserve"> </w:t>
      </w:r>
      <w:r w:rsidRPr="008975AC">
        <w:t>inrymning</w:t>
      </w:r>
      <w:r w:rsidRPr="008975AC">
        <w:t xml:space="preserve">. </w:t>
      </w:r>
      <w:r>
        <w:t>D</w:t>
      </w:r>
      <w:r w:rsidRPr="008975AC">
        <w:t xml:space="preserve">et </w:t>
      </w:r>
      <w:r>
        <w:t xml:space="preserve">kan till exempel innebära att </w:t>
      </w:r>
      <w:r w:rsidRPr="008975AC">
        <w:t xml:space="preserve">låsa in sig och söka skydd i ett klassrum. Vid </w:t>
      </w:r>
      <w:r w:rsidRPr="008975AC">
        <w:t>inrymning</w:t>
      </w:r>
      <w:r w:rsidRPr="008975AC">
        <w:t xml:space="preserve"> stannar man där och inväntar vidare information från personal eller polis.</w:t>
      </w:r>
    </w:p>
    <w:p w:rsidR="002D7145" w:rsidP="002D7145" w14:paraId="25867CAA" w14:textId="77777777">
      <w:pPr>
        <w:pStyle w:val="RGbrdtext"/>
      </w:pPr>
      <w:r w:rsidRPr="008975AC">
        <w:t xml:space="preserve"> </w:t>
      </w:r>
    </w:p>
    <w:p w:rsidR="002D7145" w:rsidP="002D7145" w14:paraId="33694FDD" w14:textId="3043B69C">
      <w:pPr>
        <w:pStyle w:val="RGbrdtext"/>
      </w:pPr>
      <w:r w:rsidRPr="492EE862">
        <w:t xml:space="preserve">Vid allvarliga </w:t>
      </w:r>
      <w:r w:rsidRPr="492EE862">
        <w:t>krishändelser</w:t>
      </w:r>
      <w:r w:rsidRPr="492EE862">
        <w:t xml:space="preserve"> är korrekt information mycket viktigt. Vid händelse av kris som berör hela </w:t>
      </w:r>
      <w:r>
        <w:t>verksamheten</w:t>
      </w:r>
      <w:r w:rsidRPr="492EE862">
        <w:t xml:space="preserve"> får du information om vad som har hänt och vad som gäller för </w:t>
      </w:r>
      <w:r w:rsidR="00493489">
        <w:t xml:space="preserve">till exempel </w:t>
      </w:r>
      <w:r w:rsidRPr="492EE862">
        <w:t xml:space="preserve">nästkommande skoldag via </w:t>
      </w:r>
      <w:r w:rsidRPr="00402FB2">
        <w:t xml:space="preserve">personal eller </w:t>
      </w:r>
      <w:r w:rsidR="5927138B">
        <w:t>sms</w:t>
      </w:r>
      <w:r w:rsidRPr="00402FB2">
        <w:t>.</w:t>
      </w:r>
    </w:p>
    <w:p w:rsidR="002D7145" w:rsidP="002D7145" w14:paraId="6A299D69" w14:textId="77777777">
      <w:pPr>
        <w:pStyle w:val="RGbrdtext"/>
      </w:pPr>
      <w:r w:rsidRPr="492EE862">
        <w:t xml:space="preserve"> </w:t>
      </w:r>
    </w:p>
    <w:p w:rsidR="002D7145" w:rsidP="002D7145" w14:paraId="5988B3F6" w14:textId="30C158A9">
      <w:pPr>
        <w:pStyle w:val="RGbrdtext"/>
      </w:pPr>
      <w:r w:rsidRPr="008975AC">
        <w:t>Oavsett var du befinner dig, på stan, i skolan, på arbetsplatsen</w:t>
      </w:r>
      <w:r w:rsidR="3910A6E5">
        <w:t xml:space="preserve"> eller</w:t>
      </w:r>
      <w:r w:rsidRPr="008975AC">
        <w:t xml:space="preserve"> i affären så är det bra att ha </w:t>
      </w:r>
      <w:r w:rsidRPr="00493489">
        <w:rPr>
          <w:b/>
          <w:bCs/>
        </w:rPr>
        <w:t>112-appen</w:t>
      </w:r>
      <w:r w:rsidRPr="008975AC">
        <w:t xml:space="preserve"> i din telefon. Det förenklar när du behöver larma ambulans, polis och räddningstjänst. Larmar du via 112-appen kan SOS-alarm direkt få tillgång till var du befinner dig och hjälpen kan vara snabbare på plats. </w:t>
      </w:r>
    </w:p>
    <w:p w:rsidR="002D7145" w:rsidP="002D7145" w14:paraId="6C6CD701" w14:textId="77777777">
      <w:pPr>
        <w:pStyle w:val="RGbrdtext"/>
      </w:pPr>
    </w:p>
    <w:p w:rsidR="002D7145" w:rsidP="002D7145" w14:paraId="26813E1F" w14:textId="77777777">
      <w:pPr>
        <w:pStyle w:val="RGbrdtext"/>
      </w:pPr>
      <w:r w:rsidRPr="008975AC">
        <w:t xml:space="preserve">För mer information om krissituationer och </w:t>
      </w:r>
      <w:r w:rsidRPr="008975AC">
        <w:t>krisförberedelser</w:t>
      </w:r>
      <w:r w:rsidRPr="008975AC">
        <w:t xml:space="preserve"> besök</w:t>
      </w:r>
      <w:r w:rsidRPr="003A3458">
        <w:rPr>
          <w:rStyle w:val="Hyperlink"/>
        </w:rPr>
        <w:t xml:space="preserve"> </w:t>
      </w:r>
      <w:hyperlink r:id="rId45">
        <w:r w:rsidRPr="00212B9E">
          <w:rPr>
            <w:rStyle w:val="LnkadressChar"/>
          </w:rPr>
          <w:t>www.msb.se</w:t>
        </w:r>
      </w:hyperlink>
      <w:r>
        <w:t>.</w:t>
      </w:r>
      <w:r w:rsidRPr="008975AC">
        <w:t xml:space="preserve"> Du kan alltid prata med </w:t>
      </w:r>
      <w:r>
        <w:t>vuxenutbildningens</w:t>
      </w:r>
      <w:r w:rsidRPr="008975AC">
        <w:t xml:space="preserve"> personal om du känner oro.</w:t>
      </w:r>
    </w:p>
    <w:p w:rsidR="002D7145" w:rsidP="002D7145" w14:paraId="4738EF5F" w14:textId="77777777">
      <w:pPr>
        <w:spacing w:after="0"/>
      </w:pPr>
    </w:p>
    <w:p w:rsidR="78687A79" w:rsidP="5C8D1934" w14:paraId="1FF8144A" w14:textId="69E14EC4">
      <w:pPr>
        <w:pStyle w:val="RGrubrik2"/>
      </w:pPr>
      <w:bookmarkStart w:id="29" w:name="_Toc256000024"/>
      <w:r>
        <w:t>Drogpolicy</w:t>
      </w:r>
      <w:bookmarkEnd w:id="29"/>
    </w:p>
    <w:p w:rsidR="002D7145" w:rsidP="003A3458" w14:paraId="3EFFCBFF" w14:textId="77777777">
      <w:pPr>
        <w:pStyle w:val="RGbrdtext"/>
      </w:pPr>
      <w:r w:rsidRPr="00C30600">
        <w:t xml:space="preserve">Vi arbetar utifrån följande drogpolicy: </w:t>
      </w:r>
    </w:p>
    <w:p w:rsidR="002D7145" w:rsidRPr="00C30600" w:rsidP="003A3458" w14:paraId="7641CA61" w14:textId="77777777">
      <w:pPr>
        <w:pStyle w:val="RGpunktlista"/>
      </w:pPr>
      <w:r w:rsidRPr="00C30600">
        <w:t xml:space="preserve">Vuxenutbildningen skall vara en drogfri skola/arbetsplats. </w:t>
      </w:r>
    </w:p>
    <w:p w:rsidR="002D7145" w:rsidRPr="00C30600" w:rsidP="003A3458" w14:paraId="54FDD5C9" w14:textId="77777777">
      <w:pPr>
        <w:pStyle w:val="RGpunktlista"/>
      </w:pPr>
      <w:r w:rsidRPr="00C30600">
        <w:t xml:space="preserve">Ingen hantering, förvaring eller användning av droger får förekomma i våra lokaler. </w:t>
      </w:r>
    </w:p>
    <w:p w:rsidR="002D7145" w:rsidRPr="00C30600" w:rsidP="003A3458" w14:paraId="28FF6540" w14:textId="77777777">
      <w:pPr>
        <w:pStyle w:val="RGpunktlista"/>
      </w:pPr>
      <w:r w:rsidRPr="00C30600">
        <w:t>All personal samt elever</w:t>
      </w:r>
      <w:r>
        <w:t xml:space="preserve">, studenter och </w:t>
      </w:r>
      <w:r w:rsidRPr="00C30600">
        <w:t xml:space="preserve">deltagare skall känna ansvar och vara delaktiga i arbetet för en drogfri skola/arbetsplats. </w:t>
      </w:r>
    </w:p>
    <w:p w:rsidR="002D7145" w:rsidP="003A3458" w14:paraId="68DC0AEF" w14:textId="77777777">
      <w:pPr>
        <w:pStyle w:val="RGpunktlista"/>
        <w:numPr>
          <w:ilvl w:val="0"/>
          <w:numId w:val="0"/>
        </w:numPr>
      </w:pPr>
    </w:p>
    <w:p w:rsidR="002D7145" w:rsidP="003A3458" w14:paraId="5C9C65FD" w14:textId="4C7FA2CC">
      <w:pPr>
        <w:pStyle w:val="RGbrdtext"/>
      </w:pPr>
      <w:r>
        <w:t xml:space="preserve">Avdelningschef och rektorer är huvudansvariga för </w:t>
      </w:r>
      <w:r w:rsidR="003A3458">
        <w:t xml:space="preserve">vår </w:t>
      </w:r>
      <w:r>
        <w:t>drogpolicy.</w:t>
      </w:r>
    </w:p>
    <w:p w:rsidR="002D7145" w:rsidP="002D7145" w14:paraId="77017BB7" w14:textId="77777777">
      <w:pPr>
        <w:spacing w:after="0"/>
      </w:pPr>
    </w:p>
    <w:p w:rsidR="002D7145" w:rsidRPr="003A3458" w:rsidP="5C8D1934" w14:paraId="12A25656" w14:textId="1B355B1B">
      <w:pPr>
        <w:pStyle w:val="RGrubrik2"/>
        <w:spacing w:after="0"/>
      </w:pPr>
      <w:bookmarkStart w:id="30" w:name="_Toc166764486"/>
      <w:bookmarkStart w:id="31" w:name="_Toc256000025"/>
      <w:r>
        <w:t>K</w:t>
      </w:r>
      <w:r w:rsidR="67BE040B">
        <w:t>ränkande behandling och värdegrund</w:t>
      </w:r>
      <w:bookmarkEnd w:id="31"/>
      <w:r w:rsidR="67BE040B">
        <w:t xml:space="preserve"> </w:t>
      </w:r>
    </w:p>
    <w:bookmarkEnd w:id="30"/>
    <w:p w:rsidR="002D7145" w:rsidRPr="003A3458" w:rsidP="003A3458" w14:paraId="39668614" w14:textId="33CB0C4F">
      <w:pPr>
        <w:pStyle w:val="RGbrdtext"/>
        <w:rPr>
          <w:color w:val="009FE3" w:themeColor="accent1"/>
        </w:rPr>
      </w:pPr>
      <w:r w:rsidRPr="003A3458">
        <w:t xml:space="preserve">Runtom i våra lokaler finner du tavlor där vår övergripande värdegrund presenteras. Som besökare eller elev/studerande förväntas du respektera värdegrunden. </w:t>
      </w:r>
    </w:p>
    <w:p w:rsidR="002D7145" w:rsidRPr="003A3458" w:rsidP="003A3458" w14:paraId="2D3286A8" w14:textId="77777777">
      <w:pPr>
        <w:pStyle w:val="RGbrdtext"/>
      </w:pPr>
    </w:p>
    <w:p w:rsidR="002D7145" w:rsidRPr="003A3458" w:rsidP="003A3458" w14:paraId="0664A943" w14:textId="77777777">
      <w:pPr>
        <w:pStyle w:val="RGbrdtext"/>
      </w:pPr>
      <w:r w:rsidRPr="003A3458">
        <w:t xml:space="preserve">Oavsett skolform ska alla inom vuxenutbildningen/lärcentrum behandlas på ett respektfullt sätt. Ingen ska bli utsatt för diskriminering utifrån diskrimineringsgrunderna kön, könsöverskridande identitet, etnisk tillhörighet, religion eller annan trosuppfattning, funktionsnedsättning, sexuell läggning eller ålder. </w:t>
      </w:r>
    </w:p>
    <w:p w:rsidR="002D7145" w:rsidP="002D7145" w14:paraId="5EBE14BA" w14:textId="77777777"/>
    <w:p w:rsidR="002D7145" w:rsidRPr="003A3458" w:rsidP="003A3458" w14:paraId="3D2E15E9" w14:textId="77777777">
      <w:pPr>
        <w:pStyle w:val="RGbrdtext"/>
      </w:pPr>
      <w:r w:rsidRPr="003A3458">
        <w:t xml:space="preserve">Ingen ska heller bli utsatt för annan kränkande behandling, så som trakasserier, sexuella trakasserier, mobbning eller nedsättande tillmälen eller rykten, inom verksamheten eller på sociala medier i samband med verksamheten. </w:t>
      </w:r>
    </w:p>
    <w:p w:rsidR="002D7145" w:rsidP="002D7145" w14:paraId="2C0B6C87" w14:textId="77777777"/>
    <w:p w:rsidR="002D7145" w:rsidP="003A3458" w14:paraId="4D4F4B90" w14:textId="77777777">
      <w:pPr>
        <w:pStyle w:val="RGbrdtext"/>
      </w:pPr>
      <w:r>
        <w:t xml:space="preserve">Våra riktlinjer är i enlighet med lagar och förordningar på området, där alla skolformer omfattas av diskrimineringslagen. För kommunal vuxenutbildning gäller också Skollagen, för utbildningar inom universitet och högskola gäller Högskolelagen och för yrkeshögskoleutbildningar gäller Lag om yrkeshögskolan. </w:t>
      </w:r>
    </w:p>
    <w:p w:rsidR="002D7145" w:rsidP="003A3458" w14:paraId="7612A8F4" w14:textId="77777777">
      <w:pPr>
        <w:pStyle w:val="RGbrdtext"/>
      </w:pPr>
    </w:p>
    <w:p w:rsidR="002D7145" w:rsidP="003A3458" w14:paraId="44E88A15" w14:textId="77777777">
      <w:pPr>
        <w:pStyle w:val="RGbrdtext"/>
      </w:pPr>
      <w:r>
        <w:t xml:space="preserve">Om du upplever att du eller någon annan blivit utsatt för diskriminering eller annan kränkande behandling inom verksamheten kontakta ansvarig samordnare/utbildningsledare. Du kan också kontakta avdelningschef. </w:t>
      </w:r>
    </w:p>
    <w:p w:rsidR="002D7145" w:rsidP="003A3458" w14:paraId="280621C5" w14:textId="77777777">
      <w:pPr>
        <w:pStyle w:val="RGbrdtext"/>
      </w:pPr>
    </w:p>
    <w:p w:rsidR="002D7145" w:rsidRPr="00B60C45" w:rsidP="003A3458" w14:paraId="0E4A49C0" w14:textId="179FBF61">
      <w:pPr>
        <w:pStyle w:val="RGbrdtext"/>
        <w:rPr>
          <w:color w:val="0076AA" w:themeColor="accent1" w:themeShade="BF"/>
        </w:rPr>
      </w:pPr>
      <w:r>
        <w:t xml:space="preserve">Vuxenutbildningens Likabehandlingsplan hittar du här: </w:t>
      </w:r>
      <w:hyperlink r:id="rId46">
        <w:r w:rsidRPr="00212B9E">
          <w:rPr>
            <w:rStyle w:val="LnkadressChar"/>
          </w:rPr>
          <w:t>www.gotland.se/likabehandlingvux</w:t>
        </w:r>
      </w:hyperlink>
      <w:r w:rsidRPr="002418BC" w:rsidR="002418BC">
        <w:rPr>
          <w:rStyle w:val="LnkadressChar"/>
          <w:color w:val="auto"/>
          <w:u w:val="none"/>
        </w:rPr>
        <w:t>.</w:t>
      </w:r>
      <w:r w:rsidRPr="00B60C45">
        <w:rPr>
          <w:color w:val="0076AA" w:themeColor="accent1" w:themeShade="BF"/>
        </w:rPr>
        <w:t xml:space="preserve">  </w:t>
      </w:r>
    </w:p>
    <w:p w:rsidR="002D7145" w:rsidP="002D7145" w14:paraId="52FC13A8" w14:textId="77777777">
      <w:pPr>
        <w:ind w:left="0" w:firstLine="0"/>
        <w:rPr>
          <w:lang w:eastAsia="en-US"/>
        </w:rPr>
      </w:pPr>
    </w:p>
    <w:p w:rsidR="7EC77B6B" w:rsidP="5C8D1934" w14:paraId="6D33799F" w14:textId="401F544E">
      <w:pPr>
        <w:pStyle w:val="RGrubrik2"/>
      </w:pPr>
      <w:bookmarkStart w:id="32" w:name="_Toc256000026"/>
      <w:r>
        <w:t>Allergier</w:t>
      </w:r>
      <w:bookmarkEnd w:id="32"/>
    </w:p>
    <w:p w:rsidR="002D7145" w:rsidP="003A3458" w14:paraId="0A504725" w14:textId="77777777">
      <w:pPr>
        <w:pStyle w:val="RGbrdtext"/>
      </w:pPr>
      <w:r w:rsidRPr="00A957CD">
        <w:t xml:space="preserve">Det råder förbud mot jordnötter på Vuxenutbildningen på grund av allergi. Tänk också på att undvika att använda parfym och andra starka dofter på skolan. </w:t>
      </w:r>
    </w:p>
    <w:p w:rsidR="002D7145" w:rsidP="002D7145" w14:paraId="44C61CB9" w14:textId="77777777"/>
    <w:p w:rsidR="6F3EFCA6" w:rsidP="5C8D1934" w14:paraId="3C3B9A21" w14:textId="2AE379F0">
      <w:pPr>
        <w:pStyle w:val="RGrubrik2"/>
      </w:pPr>
      <w:bookmarkStart w:id="33" w:name="_Toc256000027"/>
      <w:r>
        <w:t>Rökfri arbetsplats</w:t>
      </w:r>
      <w:bookmarkEnd w:id="33"/>
    </w:p>
    <w:p w:rsidR="002D7145" w:rsidP="003A3458" w14:paraId="2703A7F2" w14:textId="77777777">
      <w:pPr>
        <w:pStyle w:val="RGbrdtext"/>
      </w:pPr>
      <w:r w:rsidRPr="005A6747">
        <w:t xml:space="preserve">Vuxenutbildningen Gotland är en rökfri arbetsplats. </w:t>
      </w:r>
      <w:r>
        <w:t>I enlighet med T</w:t>
      </w:r>
      <w:r w:rsidRPr="005A6747">
        <w:t>obakslagen är det förbjudet att röka i lokaler, på skolgårdar och motsvarande områden utomhus. Region Gotlands tobakspolicy föreskriver att rökning inte heller får ske på arbetstid. Elever och tillfälliga besökare hänvisas att röka utanför Vuxenutbildningen</w:t>
      </w:r>
      <w:r>
        <w:t xml:space="preserve">s </w:t>
      </w:r>
      <w:r w:rsidRPr="005A6747">
        <w:t>område.</w:t>
      </w:r>
    </w:p>
    <w:p w:rsidR="002D7145" w:rsidP="002D7145" w14:paraId="524EA815" w14:textId="77777777">
      <w:pPr>
        <w:rPr>
          <w:lang w:eastAsia="en-US"/>
        </w:rPr>
      </w:pPr>
    </w:p>
    <w:p w:rsidR="5FEA1EBC" w:rsidP="5C8D1934" w14:paraId="5BC1E6B9" w14:textId="4258C5D1">
      <w:pPr>
        <w:pStyle w:val="RGrubrik2"/>
      </w:pPr>
      <w:bookmarkStart w:id="34" w:name="_Toc256000028"/>
      <w:r>
        <w:t>Parkering</w:t>
      </w:r>
      <w:bookmarkEnd w:id="34"/>
    </w:p>
    <w:p w:rsidR="002D7145" w:rsidRPr="00BB58FF" w:rsidP="003A3458" w14:paraId="5CF95114" w14:textId="77777777">
      <w:pPr>
        <w:pStyle w:val="RGbrdtext"/>
      </w:pPr>
      <w:r w:rsidRPr="005A6747">
        <w:t>Det är en service som Vuxenutbildningen Gotland erbjuder elever, personal och besökare. För att hålla god ordning och framkomlighet skall parkering ske på markerade platser. I de fall en parkeringsplats har en skylt som talar om vilken bil som får parkera just där skall detta respekteras.</w:t>
      </w:r>
    </w:p>
    <w:p w:rsidR="002D7145" w:rsidP="002D7145" w14:paraId="63A856F6" w14:textId="77777777">
      <w:pPr>
        <w:ind w:left="-5" w:right="214"/>
        <w:rPr>
          <w:color w:val="auto"/>
        </w:rPr>
      </w:pPr>
    </w:p>
    <w:p w:rsidR="002D7145" w:rsidRPr="003A3458" w:rsidP="003A3458" w14:paraId="4C1D0E62" w14:textId="469B2A9F">
      <w:pPr>
        <w:pStyle w:val="RGrubrik2"/>
        <w:rPr>
          <w:color w:val="004F71" w:themeColor="accent1" w:themeShade="80"/>
        </w:rPr>
      </w:pPr>
      <w:bookmarkStart w:id="35" w:name="_Toc166764488"/>
      <w:bookmarkStart w:id="36" w:name="_Toc256000029"/>
      <w:r>
        <w:t>E</w:t>
      </w:r>
      <w:r w:rsidR="25C16B04">
        <w:t>levkök</w:t>
      </w:r>
      <w:r w:rsidR="25C16B04">
        <w:t>/studiehall</w:t>
      </w:r>
      <w:bookmarkEnd w:id="36"/>
      <w:bookmarkEnd w:id="35"/>
    </w:p>
    <w:p w:rsidR="002D7145" w:rsidP="003A3458" w14:paraId="11BD987A" w14:textId="77777777">
      <w:pPr>
        <w:pStyle w:val="RGbrdtext"/>
      </w:pPr>
      <w:r>
        <w:t xml:space="preserve">Om du har med dig lunch eller fika kan du sitta i studiehallen och äta den. Där finns ett kök med porslin, bestick, mikrovågsugnar och kaffebryggare. Elever/studenter ansvarar för ordningen i köket. </w:t>
      </w:r>
    </w:p>
    <w:p w:rsidR="5C8D1934" w:rsidP="5C8D1934" w14:paraId="51671B10" w14:textId="73B20FCA">
      <w:pPr>
        <w:pStyle w:val="RGbrdtext"/>
      </w:pPr>
    </w:p>
    <w:p w:rsidR="002D7145" w:rsidRPr="007A692B" w:rsidP="003A3458" w14:paraId="318F2FC0" w14:textId="10E3129D">
      <w:pPr>
        <w:pStyle w:val="RGbrdtext"/>
      </w:pPr>
      <w:r>
        <w:t xml:space="preserve">I Hus A finns ett </w:t>
      </w:r>
      <w:r w:rsidR="00493489">
        <w:t>utrymme</w:t>
      </w:r>
      <w:r>
        <w:t xml:space="preserve"> för vila och rast.</w:t>
      </w:r>
    </w:p>
    <w:p w:rsidR="002D7145" w:rsidP="002D7145" w14:paraId="5D27B1C3" w14:textId="77777777">
      <w:pPr>
        <w:spacing w:after="0"/>
      </w:pPr>
    </w:p>
    <w:p w:rsidR="2BE8C744" w:rsidP="5C8D1934" w14:paraId="05E8AECC" w14:textId="3E30126A">
      <w:pPr>
        <w:pStyle w:val="RGrubrik2"/>
      </w:pPr>
      <w:bookmarkStart w:id="37" w:name="_Toc256000030"/>
      <w:r>
        <w:t>Vilrum</w:t>
      </w:r>
      <w:bookmarkEnd w:id="37"/>
    </w:p>
    <w:p w:rsidR="002D7145" w:rsidP="003A3458" w14:paraId="3D7BB3A3" w14:textId="77777777">
      <w:pPr>
        <w:pStyle w:val="RGbrdtext"/>
        <w:rPr>
          <w:rFonts w:ascii="Calibri" w:hAnsi="Calibri" w:cs="Calibri"/>
        </w:rPr>
      </w:pPr>
      <w:r>
        <w:t xml:space="preserve">Det finns tillgång till ett vilrum i lokalerna. Är du i behov av detta kontakta receptionen så får du kvittera ut en nyckel. </w:t>
      </w:r>
    </w:p>
    <w:p w:rsidR="002D7145" w:rsidRPr="005A6747" w:rsidP="002D7145" w14:paraId="4DA73E52" w14:textId="77777777">
      <w:pPr>
        <w:spacing w:after="0"/>
      </w:pPr>
    </w:p>
    <w:p w:rsidR="002D7145" w:rsidRPr="003A3458" w:rsidP="003A3458" w14:paraId="240E9BEB" w14:textId="77777777">
      <w:pPr>
        <w:pStyle w:val="RGrubrik2"/>
        <w:rPr>
          <w:color w:val="004F71" w:themeColor="accent1" w:themeShade="80"/>
        </w:rPr>
      </w:pPr>
      <w:bookmarkStart w:id="38" w:name="_Toc166764491"/>
      <w:bookmarkStart w:id="39" w:name="_Toc256000031"/>
      <w:r>
        <w:t>CSN</w:t>
      </w:r>
      <w:bookmarkEnd w:id="39"/>
      <w:bookmarkEnd w:id="38"/>
      <w:r>
        <w:t xml:space="preserve"> </w:t>
      </w:r>
    </w:p>
    <w:p w:rsidR="002D7145" w:rsidP="003A3458" w14:paraId="5F804ED3" w14:textId="77777777">
      <w:pPr>
        <w:pStyle w:val="RGbrdtext"/>
      </w:pPr>
      <w:r>
        <w:t>Nedan presenteras kort svar på de vanligaste frågorna kring CSN. För fullständig information rekommenderas du att gå in på</w:t>
      </w:r>
      <w:r w:rsidRPr="00B60C45">
        <w:t xml:space="preserve"> </w:t>
      </w:r>
      <w:hyperlink r:id="rId47" w:history="1">
        <w:r w:rsidRPr="002418BC">
          <w:rPr>
            <w:rStyle w:val="LnkadressChar"/>
          </w:rPr>
          <w:t>www.csn.se</w:t>
        </w:r>
      </w:hyperlink>
      <w:r w:rsidRPr="002418BC">
        <w:rPr>
          <w:rFonts w:ascii="Calibri" w:hAnsi="Calibri" w:cs="Calibri"/>
          <w:color w:val="auto"/>
        </w:rPr>
        <w:t>.</w:t>
      </w:r>
      <w:r>
        <w:t xml:space="preserve"> </w:t>
      </w:r>
    </w:p>
    <w:p w:rsidR="002D7145" w:rsidP="003A3458" w14:paraId="585CE74B" w14:textId="77777777">
      <w:pPr>
        <w:pStyle w:val="RGbrdtext"/>
      </w:pPr>
    </w:p>
    <w:p w:rsidR="002D7145" w:rsidP="003A3458" w14:paraId="7F21FEA3" w14:textId="33491185">
      <w:pPr>
        <w:pStyle w:val="RGbrdtext"/>
      </w:pPr>
      <w:r w:rsidRPr="00C34E1D">
        <w:t>På högskola och universitet behöver du läsa 1,5 högskolepoäng per vecka för att få rätt till studiemedel för heltidsstudier.</w:t>
      </w:r>
      <w:r w:rsidRPr="005C0D40">
        <w:t xml:space="preserve"> En termin är vanligen 20 veckor och det innebär då att du måste läsa 30 </w:t>
      </w:r>
      <w:r w:rsidR="7089ABC0">
        <w:t>högskolepoäng</w:t>
      </w:r>
      <w:r w:rsidRPr="005C0D40">
        <w:t xml:space="preserve"> för att få fullt studiemedel. </w:t>
      </w:r>
      <w:r w:rsidRPr="00C34E1D">
        <w:t xml:space="preserve">På yrkeshögskolan </w:t>
      </w:r>
      <w:r>
        <w:t xml:space="preserve">räknas </w:t>
      </w:r>
      <w:r w:rsidRPr="00C34E1D">
        <w:t xml:space="preserve">5 poäng per vecka </w:t>
      </w:r>
      <w:r>
        <w:t xml:space="preserve">som heltidsstudier </w:t>
      </w:r>
      <w:r w:rsidRPr="00C34E1D">
        <w:t xml:space="preserve">för att få </w:t>
      </w:r>
      <w:r w:rsidRPr="005C0D40">
        <w:t>fullt studiemedel</w:t>
      </w:r>
      <w:r>
        <w:t xml:space="preserve">, en termin motsvarar 20 veckor och 100 poäng. Du kan läsa mer om studietakt och poäng på CSN:s hemsida. </w:t>
      </w:r>
    </w:p>
    <w:p w:rsidR="002D7145" w:rsidRPr="005C0D40" w:rsidP="003A3458" w14:paraId="56329D9D" w14:textId="77777777">
      <w:pPr>
        <w:pStyle w:val="RGbrdtext"/>
      </w:pPr>
    </w:p>
    <w:p w:rsidR="002D7145" w:rsidRPr="00D00502" w:rsidP="003A3458" w14:paraId="513ABDED" w14:textId="415C0A13">
      <w:pPr>
        <w:pStyle w:val="RGbrdtext"/>
      </w:pPr>
      <w:r w:rsidRPr="005C0D40">
        <w:t xml:space="preserve">När du har fått beslut om studiemedel från CSN behöver du sedan lämna in en </w:t>
      </w:r>
      <w:r w:rsidRPr="005C0D40" w:rsidR="00493489">
        <w:t>studie försäkran</w:t>
      </w:r>
      <w:r w:rsidRPr="005C0D40">
        <w:t xml:space="preserve">. Det kan du göra tidigast en vecka innan du börjar studera med studiemedel och den måste ha inkommit till CSN senast den sista dagen i perioden som du fått studiemedel för. </w:t>
      </w:r>
    </w:p>
    <w:p w:rsidR="002D7145" w:rsidRPr="00D00502" w:rsidP="003A3458" w14:paraId="5100F151" w14:textId="43FDE817">
      <w:pPr>
        <w:pStyle w:val="RGbrdtext"/>
      </w:pPr>
    </w:p>
    <w:p w:rsidR="002D7145" w:rsidRPr="00B60C45" w:rsidP="003A3458" w14:paraId="6ED5672D" w14:textId="1AF5F66C">
      <w:pPr>
        <w:pStyle w:val="RGbrdtext"/>
        <w:rPr>
          <w:color w:val="0076AA" w:themeColor="accent1" w:themeShade="BF"/>
        </w:rPr>
      </w:pPr>
      <w:r>
        <w:t xml:space="preserve">Läs mer </w:t>
      </w:r>
      <w:r w:rsidR="2666546A">
        <w:t>på CSN</w:t>
      </w:r>
      <w:r w:rsidR="00B60C45">
        <w:t>:</w:t>
      </w:r>
      <w:r w:rsidR="2666546A">
        <w:t>s webbplats</w:t>
      </w:r>
      <w:r>
        <w:t xml:space="preserve">: </w:t>
      </w:r>
      <w:hyperlink r:id="rId48">
        <w:r w:rsidRPr="002418BC">
          <w:rPr>
            <w:rStyle w:val="LnkadressChar"/>
          </w:rPr>
          <w:t>https://www.csn.se/fragor-och-svar/hur-lamnar-jag-min-studieforsakran/studieforsakran.html</w:t>
        </w:r>
      </w:hyperlink>
      <w:r w:rsidRPr="002418BC" w:rsidR="002418BC">
        <w:rPr>
          <w:rStyle w:val="LnkadressChar"/>
          <w:color w:val="auto"/>
          <w:u w:val="none"/>
        </w:rPr>
        <w:t>.</w:t>
      </w:r>
      <w:r w:rsidRPr="00B60C45">
        <w:rPr>
          <w:color w:val="0076AA" w:themeColor="accent1" w:themeShade="BF"/>
        </w:rPr>
        <w:t xml:space="preserve"> </w:t>
      </w:r>
    </w:p>
    <w:p w:rsidR="002D7145" w:rsidP="002D7145" w14:paraId="0BE40CB5" w14:textId="77777777"/>
    <w:p w:rsidR="002D7145" w:rsidP="003A3458" w14:paraId="46C829D6" w14:textId="77777777">
      <w:pPr>
        <w:pStyle w:val="RGbrdtext"/>
      </w:pPr>
      <w:r w:rsidRPr="00C34E1D">
        <w:t>Studiemedel betalas ut månadsvis i förskott</w:t>
      </w:r>
      <w:r>
        <w:t xml:space="preserve">, den 25:e varje månad. Infaller den 25:e på en helg/röd dag betalas de ut vardagen innan. </w:t>
      </w:r>
    </w:p>
    <w:p w:rsidR="002D7145" w:rsidRPr="005C0D40" w:rsidP="003A3458" w14:paraId="07F9C56C" w14:textId="77777777">
      <w:pPr>
        <w:pStyle w:val="RGbrdtext"/>
      </w:pPr>
    </w:p>
    <w:p w:rsidR="002D7145" w:rsidRPr="003A3458" w:rsidP="003A3458" w14:paraId="14176913" w14:textId="1ACAC0E7">
      <w:pPr>
        <w:pStyle w:val="RGrubrik2"/>
      </w:pPr>
      <w:bookmarkStart w:id="40" w:name="_Toc256000032"/>
      <w:r>
        <w:t>F</w:t>
      </w:r>
      <w:r w:rsidR="05DFBD1F">
        <w:t>rånvaro på grund av sjukdom</w:t>
      </w:r>
      <w:bookmarkEnd w:id="40"/>
      <w:r w:rsidR="05DFBD1F">
        <w:t xml:space="preserve"> </w:t>
      </w:r>
    </w:p>
    <w:p w:rsidR="002D7145" w:rsidP="003A3458" w14:paraId="6126B127" w14:textId="3B998EE4">
      <w:pPr>
        <w:pStyle w:val="RGbrdtext"/>
      </w:pPr>
      <w:r>
        <w:t>Om du inte kan studera på grund av sjukdom</w:t>
      </w:r>
      <w:r w:rsidR="357BC5E3">
        <w:t>,</w:t>
      </w:r>
      <w:r>
        <w:t xml:space="preserve"> s</w:t>
      </w:r>
      <w:r w:rsidRPr="00A52CB0">
        <w:t>jukanmäl dig helst första dagen du är sjuk</w:t>
      </w:r>
      <w:r w:rsidR="642C5EC6">
        <w:t>,</w:t>
      </w:r>
      <w:r w:rsidRPr="00A52CB0">
        <w:t xml:space="preserve"> dock senast den 15:e sjukdagen.</w:t>
      </w:r>
      <w:r>
        <w:t xml:space="preserve"> Du måste också själv göra en sjukanmälan till Försäkringskassan.  </w:t>
      </w:r>
    </w:p>
    <w:p w:rsidR="002D7145" w:rsidP="003A3458" w14:paraId="2467084D" w14:textId="77777777">
      <w:pPr>
        <w:pStyle w:val="RGbrdtext"/>
      </w:pPr>
    </w:p>
    <w:p w:rsidR="002D7145" w:rsidP="003A3458" w14:paraId="1FB6315D" w14:textId="77777777">
      <w:pPr>
        <w:pStyle w:val="RGbrdtext"/>
      </w:pPr>
      <w:r>
        <w:t xml:space="preserve">Läs mer om hur du går till väga här: </w:t>
      </w:r>
    </w:p>
    <w:p w:rsidR="002D7145" w:rsidRPr="002418BC" w:rsidP="002418BC" w14:paraId="2B9089E3" w14:textId="22D07212">
      <w:pPr>
        <w:pStyle w:val="Lnkadress"/>
      </w:pPr>
      <w:hyperlink r:id="rId49">
        <w:r w:rsidRPr="002418BC">
          <w:rPr>
            <w:rStyle w:val="Hyperlink"/>
            <w:color w:val="0076AA" w:themeColor="accent1" w:themeShade="BF"/>
            <w:u w:val="single"/>
          </w:rPr>
          <w:t>https://www.csn.se/om-nagot-hander-eller-andras/sjuk.html</w:t>
        </w:r>
      </w:hyperlink>
      <w:r w:rsidRPr="00ED7C0F" w:rsidR="00ED7C0F">
        <w:rPr>
          <w:rStyle w:val="Hyperlink"/>
          <w:color w:val="auto"/>
        </w:rPr>
        <w:t>.</w:t>
      </w:r>
      <w:r w:rsidRPr="00ED7C0F">
        <w:rPr>
          <w:color w:val="auto"/>
          <w:u w:val="none"/>
        </w:rPr>
        <w:t xml:space="preserve"> </w:t>
      </w:r>
    </w:p>
    <w:p w:rsidR="002D7145" w:rsidP="002D7145" w14:paraId="63069FC8" w14:textId="77777777">
      <w:pPr>
        <w:spacing w:after="0"/>
      </w:pPr>
    </w:p>
    <w:p w:rsidR="002D7145" w:rsidRPr="003A3458" w:rsidP="5C8D1934" w14:paraId="102C9F17" w14:textId="308F6B2B">
      <w:pPr>
        <w:pStyle w:val="RGrubrik2"/>
        <w:pageBreakBefore/>
      </w:pPr>
      <w:bookmarkStart w:id="41" w:name="_Toc256000033"/>
      <w:r>
        <w:t>T</w:t>
      </w:r>
      <w:r w:rsidR="5AE84591">
        <w:t>illfällig vård av barn</w:t>
      </w:r>
      <w:bookmarkEnd w:id="41"/>
      <w:r w:rsidR="5AE84591">
        <w:t xml:space="preserve"> </w:t>
      </w:r>
    </w:p>
    <w:p w:rsidR="000725A5" w:rsidP="003A3458" w14:paraId="36C30EA6" w14:textId="77777777">
      <w:pPr>
        <w:pStyle w:val="RGbrdtext"/>
        <w:rPr>
          <w:shd w:val="clear" w:color="auto" w:fill="FFFFFF"/>
        </w:rPr>
      </w:pPr>
      <w:r w:rsidRPr="005C0D40">
        <w:rPr>
          <w:shd w:val="clear" w:color="auto" w:fill="FFFFFF"/>
        </w:rPr>
        <w:t>Anmäl vård av barn till CSN så snabbt som möjligt, helst första dagen då du inte kan studera.</w:t>
      </w:r>
      <w:r>
        <w:rPr>
          <w:shd w:val="clear" w:color="auto" w:fill="FFFFFF"/>
        </w:rPr>
        <w:t xml:space="preserve"> Du gör det genom att ringa eller mejla till CSN.</w:t>
      </w:r>
      <w:r w:rsidR="00A8315C">
        <w:rPr>
          <w:shd w:val="clear" w:color="auto" w:fill="FFFFFF"/>
        </w:rPr>
        <w:t xml:space="preserve"> </w:t>
      </w:r>
    </w:p>
    <w:p w:rsidR="000725A5" w:rsidP="003A3458" w14:paraId="05407D36" w14:textId="77777777">
      <w:pPr>
        <w:pStyle w:val="RGbrdtext"/>
        <w:rPr>
          <w:shd w:val="clear" w:color="auto" w:fill="FFFFFF"/>
        </w:rPr>
      </w:pPr>
    </w:p>
    <w:p w:rsidR="002D7145" w:rsidRPr="000725A5" w:rsidP="000725A5" w14:paraId="1B2AA299" w14:textId="52F22A24">
      <w:pPr>
        <w:pStyle w:val="Lnkadress"/>
      </w:pPr>
      <w:hyperlink r:id="rId50" w:history="1">
        <w:r w:rsidRPr="000725A5">
          <w:rPr>
            <w:rStyle w:val="Hyperlink"/>
            <w:color w:val="0076AA" w:themeColor="accent1" w:themeShade="BF"/>
            <w:u w:val="single"/>
          </w:rPr>
          <w:t>https://tjanster.csn.se/epostaoss/</w:t>
        </w:r>
      </w:hyperlink>
      <w:r w:rsidRPr="000725A5">
        <w:t xml:space="preserve"> </w:t>
      </w:r>
    </w:p>
    <w:p w:rsidR="003A3458" w:rsidP="003A3458" w14:paraId="76998846" w14:textId="77777777">
      <w:pPr>
        <w:pStyle w:val="RGbrdtext"/>
        <w:rPr>
          <w:shd w:val="clear" w:color="auto" w:fill="FFFFFF"/>
        </w:rPr>
      </w:pPr>
      <w:r>
        <w:rPr>
          <w:shd w:val="clear" w:color="auto" w:fill="FFFFFF"/>
        </w:rPr>
        <w:t xml:space="preserve">Telefon: 0771-276 000. </w:t>
      </w:r>
    </w:p>
    <w:p w:rsidR="000725A5" w:rsidP="003A3458" w14:paraId="551C88E1" w14:textId="77777777">
      <w:pPr>
        <w:pStyle w:val="RGbrdtext"/>
        <w:rPr>
          <w:shd w:val="clear" w:color="auto" w:fill="FFFFFF"/>
        </w:rPr>
      </w:pPr>
    </w:p>
    <w:p w:rsidR="002D7145" w:rsidP="003A3458" w14:paraId="4DAC7909" w14:textId="2BE1582D">
      <w:pPr>
        <w:pStyle w:val="RGbrdtext"/>
        <w:rPr>
          <w:shd w:val="clear" w:color="auto" w:fill="FFFFFF"/>
        </w:rPr>
      </w:pPr>
      <w:r>
        <w:rPr>
          <w:shd w:val="clear" w:color="auto" w:fill="FFFFFF"/>
        </w:rPr>
        <w:t xml:space="preserve">Öppettider telefon: </w:t>
      </w:r>
      <w:r w:rsidR="00260DDE">
        <w:rPr>
          <w:shd w:val="clear" w:color="auto" w:fill="FFFFFF"/>
        </w:rPr>
        <w:t>måndag</w:t>
      </w:r>
      <w:r w:rsidR="25F2D75F">
        <w:t xml:space="preserve"> –</w:t>
      </w:r>
      <w:r w:rsidR="25F2D75F">
        <w:rPr>
          <w:shd w:val="clear" w:color="auto" w:fill="FFFFFF"/>
        </w:rPr>
        <w:t xml:space="preserve"> </w:t>
      </w:r>
      <w:r>
        <w:rPr>
          <w:shd w:val="clear" w:color="auto" w:fill="FFFFFF"/>
        </w:rPr>
        <w:t>fre</w:t>
      </w:r>
      <w:r w:rsidR="163B6916">
        <w:rPr>
          <w:shd w:val="clear" w:color="auto" w:fill="FFFFFF"/>
        </w:rPr>
        <w:t>dag</w:t>
      </w:r>
      <w:r>
        <w:rPr>
          <w:shd w:val="clear" w:color="auto" w:fill="FFFFFF"/>
        </w:rPr>
        <w:t xml:space="preserve"> </w:t>
      </w:r>
      <w:r w:rsidR="53CCAC64">
        <w:rPr>
          <w:shd w:val="clear" w:color="auto" w:fill="FFFFFF"/>
        </w:rPr>
        <w:t>0</w:t>
      </w:r>
      <w:r>
        <w:rPr>
          <w:shd w:val="clear" w:color="auto" w:fill="FFFFFF"/>
        </w:rPr>
        <w:t>9</w:t>
      </w:r>
      <w:r w:rsidR="1558A3B4">
        <w:rPr>
          <w:shd w:val="clear" w:color="auto" w:fill="FFFFFF"/>
        </w:rPr>
        <w:t>.00</w:t>
      </w:r>
      <w:r>
        <w:rPr>
          <w:shd w:val="clear" w:color="auto" w:fill="FFFFFF"/>
        </w:rPr>
        <w:t>–13</w:t>
      </w:r>
      <w:r w:rsidR="311FFB04">
        <w:rPr>
          <w:shd w:val="clear" w:color="auto" w:fill="FFFFFF"/>
        </w:rPr>
        <w:t>.00</w:t>
      </w:r>
      <w:r>
        <w:t xml:space="preserve"> (avvikande öppettider kan förekomma).</w:t>
      </w:r>
    </w:p>
    <w:p w:rsidR="002D7145" w:rsidP="002D7145" w14:paraId="6CAC239C" w14:textId="77777777">
      <w:pPr>
        <w:rPr>
          <w:color w:val="333333"/>
          <w:shd w:val="clear" w:color="auto" w:fill="FFFFFF"/>
        </w:rPr>
      </w:pPr>
    </w:p>
    <w:p w:rsidR="002D7145" w:rsidRPr="003A3458" w:rsidP="003A3458" w14:paraId="22DF139B" w14:textId="59373AE5">
      <w:pPr>
        <w:pStyle w:val="RGrubrik2"/>
      </w:pPr>
      <w:bookmarkStart w:id="42" w:name="_Toc256000034"/>
      <w:r>
        <w:t>S</w:t>
      </w:r>
      <w:r w:rsidR="22B05401">
        <w:t>tudieavbrott/studieuppehåll</w:t>
      </w:r>
      <w:bookmarkEnd w:id="42"/>
    </w:p>
    <w:p w:rsidR="002D7145" w:rsidP="003A3458" w14:paraId="62FFE591" w14:textId="00634532">
      <w:pPr>
        <w:pStyle w:val="RGbrdtext"/>
      </w:pPr>
      <w:r>
        <w:t>Om du avbryter studier eller gör ett studieuppehåll har du inte längre rätt till studiestöd. Meddela CSN så snart som möjligt vilket datum du slutar studera. Det gör du via telefon eller mejl (se ovan). Du kan också göra det via CSN:s e-tjänst genom att logga in med bank-</w:t>
      </w:r>
      <w:r w:rsidR="00260DDE">
        <w:t>id</w:t>
      </w:r>
      <w:r>
        <w:t xml:space="preserve">. </w:t>
      </w:r>
    </w:p>
    <w:p w:rsidR="002D7145" w:rsidP="002D7145" w14:paraId="0E16D7BA" w14:textId="77777777"/>
    <w:p w:rsidR="3BA57B9E" w:rsidP="5C8D1934" w14:paraId="6989EDAD" w14:textId="4BCE343E">
      <w:pPr>
        <w:pStyle w:val="RGrubrik2"/>
      </w:pPr>
      <w:bookmarkStart w:id="43" w:name="_Toc256000035"/>
      <w:r>
        <w:t>Försäkring</w:t>
      </w:r>
      <w:bookmarkEnd w:id="43"/>
    </w:p>
    <w:p w:rsidR="002D7145" w:rsidRPr="00124140" w:rsidP="5C8D1934" w14:paraId="06E84AE8" w14:textId="7ECE96BB">
      <w:pPr>
        <w:pStyle w:val="RGbrdtext"/>
        <w:rPr>
          <w:highlight w:val="yellow"/>
        </w:rPr>
      </w:pPr>
      <w:r w:rsidRPr="00175594">
        <w:t xml:space="preserve">Som student vid ett statligt universitet eller högskola är du försäkrad under skoltid och när du reser från och till skolan. </w:t>
      </w:r>
    </w:p>
    <w:p w:rsidR="002D7145" w:rsidRPr="00124140" w:rsidP="5C8D1934" w14:paraId="19AC0E11" w14:textId="2E159C9C">
      <w:pPr>
        <w:pStyle w:val="RGbrdtext"/>
      </w:pPr>
    </w:p>
    <w:p w:rsidR="002D7145" w:rsidRPr="00B60C45" w:rsidP="003A3458" w14:paraId="53DA98F2" w14:textId="25B60143">
      <w:pPr>
        <w:pStyle w:val="RGbrdtext"/>
        <w:rPr>
          <w:color w:val="0076AA" w:themeColor="accent1" w:themeShade="BF"/>
          <w:highlight w:val="yellow"/>
        </w:rPr>
      </w:pPr>
      <w:r>
        <w:t>Läs mer här</w:t>
      </w:r>
      <w:r w:rsidRPr="00ED7C0F">
        <w:rPr>
          <w:rStyle w:val="LnkadressChar"/>
        </w:rPr>
        <w:t xml:space="preserve">: </w:t>
      </w:r>
      <w:hyperlink r:id="rId51">
        <w:r w:rsidRPr="00ED7C0F">
          <w:rPr>
            <w:rStyle w:val="LnkadressChar"/>
          </w:rPr>
          <w:t>https://www.kammarkollegiet.se/vara-tjanster/forsakring-och-riskhantering/forsakringar-for-studier-och-utlandska-besokare/student-pa-universitet-och-hogskola</w:t>
        </w:r>
      </w:hyperlink>
      <w:r w:rsidRPr="00B60C45">
        <w:rPr>
          <w:color w:val="0076AA" w:themeColor="accent1" w:themeShade="BF"/>
        </w:rPr>
        <w:t xml:space="preserve"> </w:t>
      </w:r>
    </w:p>
    <w:p w:rsidR="002D7145" w:rsidP="002D7145" w14:paraId="042A5874" w14:textId="77777777">
      <w:pPr>
        <w:spacing w:after="0"/>
      </w:pPr>
    </w:p>
    <w:p w:rsidR="002D7145" w:rsidRPr="003A3458" w:rsidP="003A3458" w14:paraId="1E47427A" w14:textId="601207D5">
      <w:pPr>
        <w:pStyle w:val="RGrubrik2"/>
      </w:pPr>
      <w:bookmarkStart w:id="44" w:name="_Toc166764493"/>
      <w:bookmarkStart w:id="45" w:name="_Toc256000036"/>
      <w:r>
        <w:t>K</w:t>
      </w:r>
      <w:r w:rsidR="1A764856">
        <w:t>lagomål, beröm och synpunkter</w:t>
      </w:r>
      <w:bookmarkEnd w:id="45"/>
      <w:r w:rsidR="1A764856">
        <w:t xml:space="preserve"> </w:t>
      </w:r>
      <w:bookmarkEnd w:id="44"/>
    </w:p>
    <w:p w:rsidR="008A14A4" w:rsidP="003A3458" w14:paraId="748CB55C" w14:textId="6FA012AC">
      <w:pPr>
        <w:pStyle w:val="RGbrdtext"/>
      </w:pPr>
      <w:r>
        <w:t>Klagomål, beröm och synpunkter som rör din vistelse inom Vux</w:t>
      </w:r>
      <w:r w:rsidR="034256F2">
        <w:t>enutbildningens</w:t>
      </w:r>
      <w:r>
        <w:t xml:space="preserve"> Lärcentrums lokaler och hur du blivit bemött av personalen där kan lämnas antingen direkt till personal på skolan</w:t>
      </w:r>
      <w:r w:rsidRPr="008A14A4">
        <w:t>, i den ”synpunktslåda” (orange färg) som finns i korridoren intill receptionen på Gesällgatan 7 eller via Region Gotlands e-tjänst:</w:t>
      </w:r>
      <w:r w:rsidRPr="008A14A4">
        <w:t xml:space="preserve"> </w:t>
      </w:r>
      <w:hyperlink r:id="rId52">
        <w:r w:rsidRPr="00ED7C0F">
          <w:rPr>
            <w:rStyle w:val="LnkadressChar"/>
          </w:rPr>
          <w:t>www.gotland.se/elevinflytandevux</w:t>
        </w:r>
      </w:hyperlink>
      <w:r w:rsidRPr="5C8D1934">
        <w:rPr>
          <w:rStyle w:val="Hyperlink"/>
        </w:rPr>
        <w:t xml:space="preserve"> </w:t>
      </w:r>
      <w:r>
        <w:t xml:space="preserve"> </w:t>
      </w:r>
    </w:p>
    <w:p w:rsidR="002D7145" w:rsidRPr="008A14A4" w:rsidP="003A3458" w14:paraId="2ECDF7AC" w14:textId="67EFC606">
      <w:pPr>
        <w:pStyle w:val="RGbrdtext"/>
      </w:pPr>
      <w:r w:rsidRPr="008A14A4">
        <w:t xml:space="preserve"> </w:t>
      </w:r>
    </w:p>
    <w:p w:rsidR="00E110E9" w:rsidP="002D7145" w14:paraId="0C544474" w14:textId="5D128441">
      <w:pPr>
        <w:pStyle w:val="RGbrdtext"/>
      </w:pPr>
      <w:r>
        <w:t>Har du klagomål som rör din utbildning och utbildningsanordnare vänder du dig direkt till dem. Vill du ha hjälp kring detta så kontakta ansvarig samordnare/utbildningsledare på Vux</w:t>
      </w:r>
      <w:r w:rsidR="465C7FF3">
        <w:t>enutbildningens</w:t>
      </w:r>
      <w:r>
        <w:t xml:space="preserve"> Lärcentrum</w:t>
      </w:r>
      <w:r w:rsidR="008A14A4">
        <w:t>.</w:t>
      </w:r>
    </w:p>
    <w:p w:rsidR="008A14A4" w:rsidP="5C8D1934" w14:paraId="6106C0F1" w14:textId="2A4817CC">
      <w:pPr>
        <w:pStyle w:val="RGhuvudrubrik"/>
        <w:ind w:left="0" w:firstLine="0"/>
      </w:pPr>
    </w:p>
    <w:p w:rsidR="008A14A4" w:rsidP="5C8D1934" w14:paraId="2593A9D5" w14:textId="65830324">
      <w:pPr>
        <w:pStyle w:val="RGhuvudrubrik"/>
        <w:pageBreakBefore/>
        <w:ind w:left="0" w:firstLine="0"/>
      </w:pPr>
      <w:bookmarkStart w:id="46" w:name="_Toc2035710557"/>
      <w:bookmarkStart w:id="47" w:name="_Toc256000038"/>
      <w:r>
        <w:t>Områdeskarta kvarteret Hackspetten</w:t>
      </w:r>
      <w:bookmarkEnd w:id="47"/>
      <w:bookmarkEnd w:id="46"/>
    </w:p>
    <w:p w:rsidR="008A14A4" w:rsidP="5C8D1934" w14:paraId="2EE2F5F7" w14:textId="57DCFA90">
      <w:pPr>
        <w:pStyle w:val="RGbrdtext"/>
        <w:rPr>
          <w:noProof/>
        </w:rPr>
      </w:pPr>
    </w:p>
    <w:p w:rsidR="008A14A4" w:rsidP="008A14A4" w14:paraId="0C218439" w14:textId="65D23408">
      <w:pPr>
        <w:pStyle w:val="RGbrdtext"/>
        <w:jc w:val="center"/>
        <w:rPr>
          <w:noProof/>
        </w:rPr>
      </w:pPr>
      <w:r>
        <w:rPr>
          <w:noProof/>
        </w:rPr>
        <w:drawing>
          <wp:anchor distT="0" distB="0" distL="114300" distR="114300" simplePos="0" relativeHeight="251659264" behindDoc="1" locked="0" layoutInCell="1" allowOverlap="1">
            <wp:simplePos x="0" y="0"/>
            <wp:positionH relativeFrom="column">
              <wp:posOffset>-546735</wp:posOffset>
            </wp:positionH>
            <wp:positionV relativeFrom="paragraph">
              <wp:posOffset>134620</wp:posOffset>
            </wp:positionV>
            <wp:extent cx="6559550" cy="4779645"/>
            <wp:effectExtent l="0" t="0" r="0" b="0"/>
            <wp:wrapNone/>
            <wp:docPr id="152530978"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0978" name="Picture 3"/>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6559550" cy="4779645"/>
                    </a:xfrm>
                    <a:prstGeom prst="rect">
                      <a:avLst/>
                    </a:prstGeom>
                    <a:noFill/>
                  </pic:spPr>
                </pic:pic>
              </a:graphicData>
            </a:graphic>
          </wp:anchor>
        </w:drawing>
      </w:r>
    </w:p>
    <w:p w:rsidR="008A14A4" w:rsidP="008A14A4" w14:paraId="5CEBC267" w14:textId="2A0DB78A">
      <w:pPr>
        <w:pStyle w:val="RGbrdtext"/>
        <w:jc w:val="center"/>
        <w:rPr>
          <w:noProof/>
        </w:rPr>
      </w:pPr>
    </w:p>
    <w:p w:rsidR="008A14A4" w:rsidP="008A14A4" w14:paraId="6D28D75D" w14:textId="666045C3">
      <w:pPr>
        <w:pStyle w:val="RGbrdtext"/>
        <w:jc w:val="center"/>
        <w:rPr>
          <w:noProof/>
        </w:rPr>
      </w:pPr>
    </w:p>
    <w:p w:rsidR="008A14A4" w:rsidP="008A14A4" w14:paraId="36B4AF81" w14:textId="3881C793">
      <w:pPr>
        <w:pStyle w:val="RGbrdtext"/>
        <w:jc w:val="center"/>
        <w:rPr>
          <w:noProof/>
        </w:rPr>
      </w:pPr>
    </w:p>
    <w:p w:rsidR="008A14A4" w:rsidP="008A14A4" w14:paraId="26B44874" w14:textId="77777777">
      <w:pPr>
        <w:pStyle w:val="RGbrdtext"/>
        <w:jc w:val="center"/>
        <w:rPr>
          <w:noProof/>
        </w:rPr>
      </w:pPr>
    </w:p>
    <w:p w:rsidR="008A14A4" w:rsidP="008A14A4" w14:paraId="22ADB382" w14:textId="253EADE3">
      <w:pPr>
        <w:pStyle w:val="RGbrdtext"/>
        <w:jc w:val="center"/>
        <w:rPr>
          <w:noProof/>
        </w:rPr>
      </w:pPr>
    </w:p>
    <w:p w:rsidR="008A14A4" w:rsidP="008A14A4" w14:paraId="46708FCC" w14:textId="77777777">
      <w:pPr>
        <w:pStyle w:val="RGbrdtext"/>
        <w:jc w:val="center"/>
        <w:rPr>
          <w:noProof/>
        </w:rPr>
      </w:pPr>
    </w:p>
    <w:p w:rsidR="008A14A4" w:rsidP="008A14A4" w14:paraId="0464E69C" w14:textId="0568F038">
      <w:pPr>
        <w:pStyle w:val="RGbrdtext"/>
        <w:jc w:val="center"/>
        <w:rPr>
          <w:noProof/>
        </w:rPr>
      </w:pPr>
    </w:p>
    <w:p w:rsidR="008A14A4" w:rsidP="008A14A4" w14:paraId="5C57A70C" w14:textId="77777777">
      <w:pPr>
        <w:pStyle w:val="RGbrdtext"/>
        <w:jc w:val="center"/>
        <w:rPr>
          <w:noProof/>
        </w:rPr>
      </w:pPr>
    </w:p>
    <w:p w:rsidR="008A14A4" w:rsidP="008A14A4" w14:paraId="6BCBE756" w14:textId="39F6AC45">
      <w:pPr>
        <w:pStyle w:val="RGbrdtext"/>
        <w:jc w:val="center"/>
        <w:rPr>
          <w:noProof/>
        </w:rPr>
      </w:pPr>
    </w:p>
    <w:p w:rsidR="008A14A4" w:rsidP="008A14A4" w14:paraId="4D8DA32F" w14:textId="77777777">
      <w:pPr>
        <w:pStyle w:val="RGbrdtext"/>
        <w:jc w:val="center"/>
        <w:rPr>
          <w:noProof/>
        </w:rPr>
      </w:pPr>
    </w:p>
    <w:p w:rsidR="008A14A4" w:rsidP="008A14A4" w14:paraId="7660A21A" w14:textId="762C6D8F">
      <w:pPr>
        <w:pStyle w:val="RGbrdtext"/>
        <w:jc w:val="center"/>
        <w:rPr>
          <w:noProof/>
        </w:rPr>
      </w:pPr>
    </w:p>
    <w:p w:rsidR="008A14A4" w:rsidP="008A14A4" w14:paraId="17A0CD92" w14:textId="77777777">
      <w:pPr>
        <w:pStyle w:val="RGbrdtext"/>
        <w:jc w:val="center"/>
        <w:rPr>
          <w:noProof/>
        </w:rPr>
      </w:pPr>
    </w:p>
    <w:p w:rsidR="008A14A4" w:rsidP="008A14A4" w14:paraId="5408272C" w14:textId="19A21CD7">
      <w:pPr>
        <w:pStyle w:val="RGbrdtext"/>
        <w:jc w:val="center"/>
        <w:rPr>
          <w:noProof/>
        </w:rPr>
      </w:pPr>
    </w:p>
    <w:p w:rsidR="008A14A4" w:rsidP="008A14A4" w14:paraId="6B98E34E" w14:textId="77777777">
      <w:pPr>
        <w:pStyle w:val="RGbrdtext"/>
        <w:jc w:val="center"/>
        <w:rPr>
          <w:noProof/>
        </w:rPr>
      </w:pPr>
    </w:p>
    <w:p w:rsidR="008A14A4" w:rsidP="008A14A4" w14:paraId="53A438D9" w14:textId="77777777">
      <w:pPr>
        <w:pStyle w:val="RGbrdtext"/>
        <w:jc w:val="center"/>
        <w:rPr>
          <w:noProof/>
        </w:rPr>
      </w:pPr>
    </w:p>
    <w:p w:rsidR="008A14A4" w:rsidP="008A14A4" w14:paraId="668D6549" w14:textId="079387DC">
      <w:pPr>
        <w:pStyle w:val="RGbrdtext"/>
        <w:jc w:val="center"/>
        <w:rPr>
          <w:noProof/>
        </w:rPr>
      </w:pPr>
    </w:p>
    <w:p w:rsidR="008A14A4" w:rsidP="008A14A4" w14:paraId="4183853C" w14:textId="77777777">
      <w:pPr>
        <w:pStyle w:val="RGbrdtext"/>
        <w:jc w:val="center"/>
        <w:rPr>
          <w:noProof/>
        </w:rPr>
      </w:pPr>
    </w:p>
    <w:p w:rsidR="008A14A4" w:rsidP="008A14A4" w14:paraId="7697CE2F" w14:textId="77777777">
      <w:pPr>
        <w:pStyle w:val="RGbrdtext"/>
        <w:jc w:val="center"/>
        <w:rPr>
          <w:noProof/>
        </w:rPr>
      </w:pPr>
    </w:p>
    <w:p w:rsidR="008A14A4" w:rsidP="008A14A4" w14:paraId="4A401575" w14:textId="77777777">
      <w:pPr>
        <w:pStyle w:val="RGbrdtext"/>
        <w:jc w:val="center"/>
        <w:rPr>
          <w:noProof/>
        </w:rPr>
      </w:pPr>
    </w:p>
    <w:p w:rsidR="008A14A4" w:rsidP="008A14A4" w14:paraId="3F80ED22" w14:textId="77777777">
      <w:pPr>
        <w:pStyle w:val="RGbrdtext"/>
        <w:jc w:val="center"/>
        <w:rPr>
          <w:noProof/>
        </w:rPr>
      </w:pPr>
    </w:p>
    <w:p w:rsidR="008A14A4" w:rsidP="008A14A4" w14:paraId="756DEE5D" w14:textId="77777777">
      <w:pPr>
        <w:pStyle w:val="RGbrdtext"/>
        <w:jc w:val="center"/>
        <w:rPr>
          <w:noProof/>
        </w:rPr>
      </w:pPr>
    </w:p>
    <w:p w:rsidR="008A14A4" w:rsidP="008A14A4" w14:paraId="5E64F025" w14:textId="3B7207F6">
      <w:pPr>
        <w:pStyle w:val="RGbrdtext"/>
        <w:jc w:val="center"/>
        <w:rPr>
          <w:noProof/>
        </w:rPr>
      </w:pPr>
    </w:p>
    <w:p w:rsidR="008A14A4" w:rsidP="008A14A4" w14:paraId="613FB9C7" w14:textId="77777777">
      <w:pPr>
        <w:pStyle w:val="RGbrdtext"/>
        <w:jc w:val="center"/>
        <w:rPr>
          <w:noProof/>
        </w:rPr>
      </w:pPr>
    </w:p>
    <w:p w:rsidR="008A14A4" w:rsidP="008A14A4" w14:paraId="41C24CF5" w14:textId="77777777">
      <w:pPr>
        <w:pStyle w:val="RGbrdtext"/>
        <w:jc w:val="center"/>
        <w:rPr>
          <w:noProof/>
        </w:rPr>
      </w:pPr>
    </w:p>
    <w:p w:rsidR="008A14A4" w:rsidP="008A14A4" w14:paraId="1DD0DC4F" w14:textId="77777777">
      <w:pPr>
        <w:pStyle w:val="RGbrdtext"/>
        <w:jc w:val="center"/>
        <w:rPr>
          <w:noProof/>
        </w:rPr>
      </w:pPr>
    </w:p>
    <w:p w:rsidR="008A14A4" w:rsidP="008A14A4" w14:paraId="5946B279" w14:textId="77777777">
      <w:pPr>
        <w:pStyle w:val="RGbrdtext"/>
        <w:jc w:val="center"/>
        <w:rPr>
          <w:noProof/>
        </w:rPr>
      </w:pPr>
    </w:p>
    <w:p w:rsidR="008A14A4" w:rsidP="008A14A4" w14:paraId="3851D16D" w14:textId="24471B00">
      <w:pPr>
        <w:pStyle w:val="RGbrdtext"/>
        <w:jc w:val="center"/>
        <w:rPr>
          <w:noProof/>
        </w:rPr>
      </w:pPr>
    </w:p>
    <w:p w:rsidR="008A14A4" w:rsidP="008A14A4" w14:paraId="5741B19C" w14:textId="77777777">
      <w:pPr>
        <w:pStyle w:val="RGbrdtext"/>
        <w:jc w:val="center"/>
        <w:rPr>
          <w:noProof/>
        </w:rPr>
      </w:pPr>
    </w:p>
    <w:p w:rsidR="008A14A4" w:rsidP="008A14A4" w14:paraId="6B120825" w14:textId="3AAA7E0A">
      <w:pPr>
        <w:pStyle w:val="RGbrdtext"/>
        <w:jc w:val="center"/>
        <w:rPr>
          <w:noProof/>
        </w:rPr>
      </w:pPr>
    </w:p>
    <w:p w:rsidR="008A14A4" w:rsidP="008A14A4" w14:paraId="0863CBD6" w14:textId="77777777">
      <w:pPr>
        <w:pStyle w:val="RGbrdtext"/>
        <w:jc w:val="center"/>
        <w:rPr>
          <w:noProof/>
        </w:rPr>
      </w:pPr>
    </w:p>
    <w:p w:rsidR="008A14A4" w:rsidP="008A14A4" w14:paraId="57714E48" w14:textId="32B99475">
      <w:pPr>
        <w:pStyle w:val="RGbrdtext"/>
        <w:jc w:val="center"/>
        <w:rPr>
          <w:noProof/>
        </w:rPr>
      </w:pPr>
    </w:p>
    <w:p w:rsidR="008A14A4" w:rsidP="008A14A4" w14:paraId="789B19DF" w14:textId="77777777">
      <w:pPr>
        <w:pStyle w:val="RGbrdtext"/>
        <w:jc w:val="center"/>
        <w:rPr>
          <w:noProof/>
        </w:rPr>
      </w:pPr>
    </w:p>
    <w:p w:rsidR="008A14A4" w:rsidP="008A14A4" w14:paraId="36802D37" w14:textId="77777777">
      <w:pPr>
        <w:pStyle w:val="RGbrdtext"/>
        <w:jc w:val="center"/>
        <w:rPr>
          <w:noProof/>
        </w:rPr>
      </w:pPr>
    </w:p>
    <w:p w:rsidR="008A14A4" w:rsidP="008A14A4" w14:paraId="102D9035" w14:textId="02FA0885">
      <w:pPr>
        <w:pStyle w:val="RGbrdtext"/>
        <w:jc w:val="center"/>
        <w:rPr>
          <w:noProof/>
        </w:rPr>
      </w:pPr>
    </w:p>
    <w:p w:rsidR="008A14A4" w:rsidRPr="00D44D88" w:rsidP="5C8D1934" w14:paraId="768BB338" w14:textId="551AB429">
      <w:pPr>
        <w:pStyle w:val="RGhuvudrubrik"/>
        <w:pageBreakBefore/>
        <w:jc w:val="center"/>
      </w:pPr>
      <w:bookmarkStart w:id="48" w:name="_Toc256000039"/>
      <w:r w:rsidRPr="00D44D88">
        <w:t>Orienteringskartor för våra lokaler på Gesällgatan 7</w:t>
      </w:r>
      <w:bookmarkEnd w:id="48"/>
    </w:p>
    <w:p w:rsidR="008A14A4" w:rsidP="008A14A4" w14:paraId="2FEA9996" w14:textId="3DD95E08">
      <w:pPr>
        <w:pStyle w:val="RGbrdtext"/>
        <w:jc w:val="center"/>
      </w:pPr>
    </w:p>
    <w:p w:rsidR="008A14A4" w:rsidP="008A14A4" w14:paraId="2D0FE4C1" w14:textId="0517BE85">
      <w:pPr>
        <w:pStyle w:val="RGbrdtext"/>
        <w:jc w:val="center"/>
      </w:pPr>
    </w:p>
    <w:p w:rsidR="008A14A4" w:rsidP="008A14A4" w14:paraId="613F874A" w14:textId="77777777">
      <w:pPr>
        <w:pStyle w:val="RGbrdtext"/>
        <w:jc w:val="center"/>
      </w:pPr>
    </w:p>
    <w:p w:rsidR="008A14A4" w:rsidRPr="008A14A4" w:rsidP="008A14A4" w14:paraId="24A3DF04" w14:textId="4D9A48E4">
      <w:pPr>
        <w:rPr>
          <w:rFonts w:asciiTheme="minorHAnsi" w:hAnsiTheme="minorHAnsi" w:cstheme="minorHAnsi"/>
          <w:b/>
          <w:bCs/>
          <w:sz w:val="24"/>
          <w:szCs w:val="24"/>
        </w:rPr>
      </w:pPr>
      <w:r w:rsidRPr="008A14A4">
        <w:rPr>
          <w:rFonts w:asciiTheme="minorHAnsi" w:hAnsiTheme="minorHAnsi" w:cstheme="minorHAnsi"/>
          <w:b/>
          <w:bCs/>
          <w:sz w:val="24"/>
          <w:szCs w:val="24"/>
        </w:rPr>
        <w:t>Huvudbyggnad</w:t>
      </w:r>
    </w:p>
    <w:p w:rsidR="008A14A4" w:rsidRPr="008A14A4" w:rsidP="008A14A4" w14:paraId="05CF4EC2" w14:textId="77777777">
      <w:pPr>
        <w:pStyle w:val="RGbrdtext"/>
      </w:pPr>
    </w:p>
    <w:p w:rsidR="008A14A4" w:rsidP="008A14A4" w14:paraId="5160C9B7" w14:textId="43FA9106">
      <w:pPr>
        <w:pStyle w:val="RGbrdtext"/>
        <w:jc w:val="center"/>
      </w:pPr>
      <w:r>
        <w:rPr>
          <w:noProof/>
        </w:rPr>
        <w:drawing>
          <wp:inline distT="0" distB="0" distL="0" distR="0">
            <wp:extent cx="5755005" cy="3676015"/>
            <wp:effectExtent l="0" t="0" r="0" b="0"/>
            <wp:docPr id="164631456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14562" name="Picture 4"/>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5005" cy="3676015"/>
                    </a:xfrm>
                    <a:prstGeom prst="rect">
                      <a:avLst/>
                    </a:prstGeom>
                    <a:noFill/>
                  </pic:spPr>
                </pic:pic>
              </a:graphicData>
            </a:graphic>
          </wp:inline>
        </w:drawing>
      </w:r>
    </w:p>
    <w:p w:rsidR="008A14A4" w:rsidP="008A14A4" w14:paraId="5099E4E4" w14:textId="1A5B36FA">
      <w:pPr>
        <w:pStyle w:val="RGbrdtext"/>
        <w:jc w:val="center"/>
      </w:pPr>
      <w:r>
        <w:rPr>
          <w:noProof/>
        </w:rPr>
        <w:drawing>
          <wp:inline distT="0" distB="0" distL="0" distR="0">
            <wp:extent cx="5219700" cy="3524250"/>
            <wp:effectExtent l="0" t="0" r="0" b="0"/>
            <wp:docPr id="1870302567" name="Bildobjekt 4" descr="En bild som visar diagram, Plan, Teknisk ritning, Rektang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02567" name="Bildobjekt 4" descr="En bild som visar diagram, Plan, Teknisk ritning, Rektangel&#10;&#10;Automatiskt genererad beskrivning"/>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rcRect t="33161"/>
                    <a:stretch>
                      <a:fillRect/>
                    </a:stretch>
                  </pic:blipFill>
                  <pic:spPr bwMode="auto">
                    <a:xfrm>
                      <a:off x="0" y="0"/>
                      <a:ext cx="5219700" cy="35242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8A14A4" w:rsidP="008A14A4" w14:paraId="77BE8C81" w14:textId="5FE98399">
      <w:pPr>
        <w:pStyle w:val="RGbrdtext"/>
        <w:jc w:val="center"/>
      </w:pPr>
    </w:p>
    <w:p w:rsidR="00B60C45" w:rsidP="008A14A4" w14:paraId="3A822D3E" w14:textId="77777777">
      <w:pPr>
        <w:pStyle w:val="RGbrdtext"/>
        <w:jc w:val="center"/>
      </w:pPr>
    </w:p>
    <w:p w:rsidR="008A14A4" w:rsidRPr="00C6658A" w:rsidP="008A14A4" w14:paraId="69CB7AAE" w14:textId="5D52548A">
      <w:pPr>
        <w:pStyle w:val="RGbrdtext"/>
        <w:jc w:val="center"/>
      </w:pPr>
      <w:r>
        <w:rPr>
          <w:noProof/>
        </w:rPr>
        <w:drawing>
          <wp:anchor distT="0" distB="0" distL="114300" distR="114300" simplePos="0" relativeHeight="251658240" behindDoc="1" locked="0" layoutInCell="1" allowOverlap="1">
            <wp:simplePos x="0" y="0"/>
            <wp:positionH relativeFrom="column">
              <wp:posOffset>-632460</wp:posOffset>
            </wp:positionH>
            <wp:positionV relativeFrom="paragraph">
              <wp:posOffset>515620</wp:posOffset>
            </wp:positionV>
            <wp:extent cx="6663690" cy="4542155"/>
            <wp:effectExtent l="0" t="0" r="0" b="0"/>
            <wp:wrapNone/>
            <wp:docPr id="1944628072"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628072" name="Picture 6"/>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3690" cy="4542155"/>
                    </a:xfrm>
                    <a:prstGeom prst="rect">
                      <a:avLst/>
                    </a:prstGeom>
                    <a:noFill/>
                  </pic:spPr>
                </pic:pic>
              </a:graphicData>
            </a:graphic>
          </wp:anchor>
        </w:drawing>
      </w:r>
    </w:p>
    <w:sectPr w:rsidSect="003229DC">
      <w:headerReference w:type="default" r:id="rId57"/>
      <w:footerReference w:type="default" r:id="rId58"/>
      <w:headerReference w:type="first" r:id="rId59"/>
      <w:footerReference w:type="first" r:id="rId60"/>
      <w:pgSz w:w="11906" w:h="16838" w:code="9"/>
      <w:pgMar w:top="1134" w:right="1985" w:bottom="1134" w:left="1701" w:header="567"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678" w14:paraId="6AD19453" w14:textId="77777777">
    <w:pPr>
      <w:pStyle w:val="RGsidfot"/>
      <w:tabs>
        <w:tab w:val="left" w:pos="3090"/>
      </w:tabs>
    </w:pPr>
  </w:p>
  <w:p w:rsidR="00AD3678" w14:paraId="05342BAB" w14:textId="77777777">
    <w:pPr>
      <w:pStyle w:val="RGsidfot"/>
      <w:tabs>
        <w:tab w:val="left" w:pos="3090"/>
      </w:tabs>
    </w:pPr>
  </w:p>
  <w:p w:rsidR="00AD3678" w14:paraId="3D7BE7CF" w14:textId="77777777">
    <w:pPr>
      <w:pStyle w:val="RGsidfot"/>
      <w:tabs>
        <w:tab w:val="left" w:pos="30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678" w:rsidP="00E67E78" w14:paraId="13CC6BC0" w14:textId="77777777">
    <w:pPr>
      <w:pStyle w:val="RGfaktatext"/>
    </w:pPr>
  </w:p>
  <w:tbl>
    <w:tblPr>
      <w:tblW w:w="10546" w:type="dxa"/>
      <w:tblInd w:w="-1021" w:type="dxa"/>
      <w:tblBorders>
        <w:top w:val="single" w:sz="24" w:space="0" w:color="D9D9D9" w:themeColor="background1" w:themeShade="D9"/>
      </w:tblBorders>
      <w:tblCellMar>
        <w:top w:w="113" w:type="dxa"/>
        <w:left w:w="0" w:type="dxa"/>
        <w:bottom w:w="57" w:type="dxa"/>
        <w:right w:w="0" w:type="dxa"/>
      </w:tblCellMar>
      <w:tblLook w:val="00A0"/>
    </w:tblPr>
    <w:tblGrid>
      <w:gridCol w:w="2607"/>
      <w:gridCol w:w="2576"/>
      <w:gridCol w:w="2585"/>
      <w:gridCol w:w="2778"/>
    </w:tblGrid>
    <w:tr w14:paraId="39ACC5C6" w14:textId="77777777">
      <w:tblPrEx>
        <w:tblW w:w="10546" w:type="dxa"/>
        <w:tblInd w:w="-1021" w:type="dxa"/>
        <w:tblBorders>
          <w:top w:val="single" w:sz="24" w:space="0" w:color="D9D9D9" w:themeColor="background1" w:themeShade="D9"/>
        </w:tblBorders>
        <w:tblCellMar>
          <w:top w:w="113" w:type="dxa"/>
          <w:left w:w="0" w:type="dxa"/>
          <w:bottom w:w="57" w:type="dxa"/>
          <w:right w:w="0" w:type="dxa"/>
        </w:tblCellMar>
        <w:tblLook w:val="00A0"/>
      </w:tblPrEx>
      <w:trPr>
        <w:trHeight w:val="851"/>
      </w:trPr>
      <w:tc>
        <w:tcPr>
          <w:tcW w:w="2607" w:type="dxa"/>
          <w:tcMar>
            <w:top w:w="227" w:type="dxa"/>
            <w:left w:w="0" w:type="dxa"/>
            <w:right w:w="0" w:type="dxa"/>
          </w:tcMar>
          <w:vAlign w:val="bottom"/>
        </w:tcPr>
        <w:p w:rsidR="00E67E78" w:rsidRPr="002E64FC" w14:paraId="244E6364" w14:textId="651AC3E2">
          <w:pPr>
            <w:pStyle w:val="RGsidfot"/>
            <w:rPr>
              <w:szCs w:val="14"/>
            </w:rPr>
          </w:pPr>
          <w:r>
            <w:rPr>
              <w:szCs w:val="14"/>
            </w:rPr>
            <w:t>20250901</w:t>
          </w:r>
        </w:p>
      </w:tc>
      <w:tc>
        <w:tcPr>
          <w:tcW w:w="2576" w:type="dxa"/>
          <w:vAlign w:val="bottom"/>
        </w:tcPr>
        <w:p w:rsidR="00E67E78" w:rsidRPr="007D3735" w14:paraId="6E47C778" w14:textId="77777777">
          <w:pPr>
            <w:pStyle w:val="RGsidfot"/>
            <w:rPr>
              <w:b/>
              <w:szCs w:val="14"/>
              <w:lang w:val="nb-NO"/>
            </w:rPr>
          </w:pPr>
        </w:p>
      </w:tc>
      <w:tc>
        <w:tcPr>
          <w:tcW w:w="2585" w:type="dxa"/>
          <w:vAlign w:val="bottom"/>
        </w:tcPr>
        <w:p w:rsidR="00E67E78" w:rsidRPr="00655B3A" w14:paraId="52BC461F" w14:textId="77777777">
          <w:pPr>
            <w:pStyle w:val="RGsidfot"/>
            <w:rPr>
              <w:szCs w:val="14"/>
            </w:rPr>
          </w:pPr>
        </w:p>
      </w:tc>
      <w:tc>
        <w:tcPr>
          <w:tcW w:w="2778" w:type="dxa"/>
          <w:tcMar>
            <w:top w:w="227" w:type="dxa"/>
          </w:tcMar>
          <w:vAlign w:val="bottom"/>
        </w:tcPr>
        <w:p w:rsidR="00E67E78" w:rsidRPr="0075399B" w14:paraId="1BDAF319" w14:textId="77777777">
          <w:pPr>
            <w:pStyle w:val="RGsidfot"/>
            <w:jc w:val="right"/>
            <w:rPr>
              <w:b/>
              <w:sz w:val="12"/>
            </w:rPr>
          </w:pPr>
          <w:r w:rsidRPr="0075399B">
            <w:rPr>
              <w:b/>
              <w:noProof/>
              <w:sz w:val="12"/>
            </w:rPr>
            <w:drawing>
              <wp:inline distT="0" distB="0" distL="0" distR="0">
                <wp:extent cx="1440000" cy="556946"/>
                <wp:effectExtent l="0" t="0" r="7800" b="0"/>
                <wp:docPr id="3"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regiongotland_ge_gra"/>
                        <pic:cNvPicPr>
                          <a:picLocks noChangeAspect="1" noChangeArrowheads="1"/>
                        </pic:cNvPicPr>
                      </pic:nvPicPr>
                      <pic:blipFill>
                        <a:blip xmlns:r="http://schemas.openxmlformats.org/officeDocument/2006/relationships" r:embed="rId1"/>
                        <a:stretch>
                          <a:fillRect/>
                        </a:stretch>
                      </pic:blipFill>
                      <pic:spPr bwMode="auto">
                        <a:xfrm>
                          <a:off x="0" y="0"/>
                          <a:ext cx="1440000" cy="556946"/>
                        </a:xfrm>
                        <a:prstGeom prst="rect">
                          <a:avLst/>
                        </a:prstGeom>
                        <a:noFill/>
                        <a:ln w="9525">
                          <a:noFill/>
                          <a:miter lim="800000"/>
                          <a:headEnd/>
                          <a:tailEnd/>
                        </a:ln>
                      </pic:spPr>
                    </pic:pic>
                  </a:graphicData>
                </a:graphic>
              </wp:inline>
            </w:drawing>
          </w:r>
        </w:p>
      </w:tc>
    </w:tr>
  </w:tbl>
  <w:p w:rsidR="00E67E78" w:rsidRPr="003229DC" w:rsidP="00E67E78" w14:paraId="342BFF8B" w14:textId="77777777">
    <w:pPr>
      <w:pStyle w:val="RGfaktatex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546" w:type="dxa"/>
      <w:tblInd w:w="-964" w:type="dxa"/>
      <w:tblCellMar>
        <w:left w:w="70" w:type="dxa"/>
        <w:right w:w="70" w:type="dxa"/>
      </w:tblCellMar>
      <w:tblLook w:val="00A0"/>
    </w:tblPr>
    <w:tblGrid>
      <w:gridCol w:w="6124"/>
      <w:gridCol w:w="3686"/>
      <w:gridCol w:w="736"/>
    </w:tblGrid>
    <w:tr w14:paraId="25BCB49F" w14:textId="77777777" w:rsidTr="00B56EF6">
      <w:tblPrEx>
        <w:tblW w:w="10546" w:type="dxa"/>
        <w:tblInd w:w="-964" w:type="dxa"/>
        <w:tblCellMar>
          <w:left w:w="70" w:type="dxa"/>
          <w:right w:w="70" w:type="dxa"/>
        </w:tblCellMar>
        <w:tblLook w:val="00A0"/>
      </w:tblPrEx>
      <w:trPr>
        <w:trHeight w:val="429"/>
      </w:trPr>
      <w:tc>
        <w:tcPr>
          <w:tcW w:w="6124" w:type="dxa"/>
          <w:tcMar>
            <w:left w:w="0" w:type="dxa"/>
            <w:right w:w="0" w:type="dxa"/>
          </w:tcMar>
        </w:tcPr>
        <w:p w:rsidR="00AD3678" w:rsidRPr="003B2306" w:rsidP="00B56EF6" w14:paraId="2771950C" w14:textId="77777777">
          <w:pPr>
            <w:pStyle w:val="RGsidhuvud"/>
          </w:pPr>
          <w:r>
            <w:t>Region Gotland</w:t>
          </w:r>
        </w:p>
      </w:tc>
      <w:tc>
        <w:tcPr>
          <w:tcW w:w="3686" w:type="dxa"/>
          <w:tcMar>
            <w:left w:w="227" w:type="dxa"/>
            <w:right w:w="0" w:type="dxa"/>
          </w:tcMar>
        </w:tcPr>
        <w:p w:rsidR="00AD3678" w:rsidP="00A126F1" w14:paraId="4B6FA7E1" w14:textId="77777777">
          <w:pPr>
            <w:pStyle w:val="RGsidhuvud"/>
            <w:ind w:left="-227"/>
            <w:rPr>
              <w:color w:val="auto"/>
              <w:lang w:val="de-DE"/>
            </w:rPr>
          </w:pPr>
        </w:p>
      </w:tc>
      <w:tc>
        <w:tcPr>
          <w:tcW w:w="0" w:type="auto"/>
          <w:tcMar>
            <w:right w:w="0" w:type="dxa"/>
          </w:tcMar>
        </w:tcPr>
        <w:p w:rsidR="00AD3678" w:rsidRPr="009E42C9" w:rsidP="00A126F1" w14:paraId="15883743" w14:textId="77777777">
          <w:pPr>
            <w:pStyle w:val="RGsidhuvud"/>
            <w:jc w:val="right"/>
            <w:rPr>
              <w:b/>
              <w:bCs/>
              <w:noProof/>
            </w:rPr>
          </w:pPr>
          <w:r>
            <w:fldChar w:fldCharType="begin"/>
          </w:r>
          <w:r>
            <w:instrText xml:space="preserve"> PAGE </w:instrText>
          </w:r>
          <w:r>
            <w:fldChar w:fldCharType="separate"/>
          </w:r>
          <w:r>
            <w:rPr>
              <w:rFonts w:ascii="Tahoma" w:hAnsi="Tahoma" w:cs="Tahoma"/>
              <w:color w:val="2D2D2D"/>
              <w:sz w:val="18"/>
              <w:szCs w:val="12"/>
              <w:lang w:val="sv-SE" w:eastAsia="sv-SE" w:bidi="ar-SA"/>
            </w:rPr>
            <w:t>16</w:t>
          </w:r>
          <w:r>
            <w:rPr>
              <w:noProof/>
            </w:rPr>
            <w:fldChar w:fldCharType="end"/>
          </w:r>
          <w:r w:rsidRPr="009E42C9">
            <w:t xml:space="preserve"> (</w:t>
          </w:r>
          <w:r>
            <w:fldChar w:fldCharType="begin"/>
          </w:r>
          <w:r>
            <w:instrText xml:space="preserve"> NUMPAGES </w:instrText>
          </w:r>
          <w:r>
            <w:fldChar w:fldCharType="separate"/>
          </w:r>
          <w:r>
            <w:t>16</w:t>
          </w:r>
          <w:r w:rsidR="00C8525F">
            <w:rPr>
              <w:noProof/>
            </w:rPr>
            <w:fldChar w:fldCharType="end"/>
          </w:r>
          <w:r w:rsidRPr="009E42C9">
            <w:t>)</w:t>
          </w:r>
        </w:p>
      </w:tc>
    </w:tr>
  </w:tbl>
  <w:p w:rsidR="00AD3678" w14:paraId="536A02D7" w14:textId="77777777">
    <w:pPr>
      <w:pStyle w:val="RGrubrik3"/>
      <w:rPr>
        <w:color w:val="99999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2740"/>
      <w:gridCol w:w="2740"/>
      <w:gridCol w:w="2740"/>
    </w:tblGrid>
    <w:tr w14:paraId="4ACC9AFC" w14:textId="77777777" w:rsidTr="5C8D1934">
      <w:tblPrEx>
        <w:tblW w:w="0" w:type="auto"/>
        <w:tblLayout w:type="fixed"/>
        <w:tblLook w:val="06A0"/>
      </w:tblPrEx>
      <w:trPr>
        <w:trHeight w:val="300"/>
      </w:trPr>
      <w:tc>
        <w:tcPr>
          <w:tcW w:w="2740" w:type="dxa"/>
        </w:tcPr>
        <w:p w:rsidR="5C8D1934" w:rsidP="5C8D1934" w14:paraId="7DC1F36A" w14:textId="015D9E6D">
          <w:pPr>
            <w:pStyle w:val="Header"/>
            <w:ind w:left="-115"/>
          </w:pPr>
        </w:p>
      </w:tc>
      <w:tc>
        <w:tcPr>
          <w:tcW w:w="2740" w:type="dxa"/>
        </w:tcPr>
        <w:p w:rsidR="5C8D1934" w:rsidP="5C8D1934" w14:paraId="381C6A20" w14:textId="7EEBDAE0">
          <w:pPr>
            <w:pStyle w:val="Header"/>
            <w:jc w:val="center"/>
          </w:pPr>
        </w:p>
      </w:tc>
      <w:tc>
        <w:tcPr>
          <w:tcW w:w="2740" w:type="dxa"/>
        </w:tcPr>
        <w:p w:rsidR="5C8D1934" w:rsidP="5C8D1934" w14:paraId="7B4061A9" w14:textId="44781ADC">
          <w:pPr>
            <w:pStyle w:val="Header"/>
            <w:ind w:right="-115"/>
            <w:jc w:val="right"/>
          </w:pPr>
        </w:p>
      </w:tc>
    </w:tr>
  </w:tbl>
  <w:p w:rsidR="00B26252" w14:paraId="3C3FD1CC" w14:textId="08DB2A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D54FF"/>
    <w:multiLevelType w:val="multilevel"/>
    <w:tmpl w:val="079AD900"/>
    <w:styleLink w:val="Flernivlista"/>
    <w:lvl w:ilvl="0">
      <w:start w:val="1"/>
      <w:numFmt w:val="bullet"/>
      <w:lvlText w:val=""/>
      <w:lvlJc w:val="left"/>
      <w:pPr>
        <w:ind w:left="360" w:hanging="360"/>
      </w:pPr>
      <w:rPr>
        <w:rFonts w:ascii="Symbol" w:hAnsi="Symbol" w:hint="default"/>
        <w:sz w:val="20"/>
      </w:rPr>
    </w:lvl>
    <w:lvl w:ilvl="1">
      <w:start w:val="1"/>
      <w:numFmt w:val="bullet"/>
      <w:lvlText w:val=""/>
      <w:lvlJc w:val="left"/>
      <w:pPr>
        <w:tabs>
          <w:tab w:val="num" w:pos="1497"/>
        </w:tabs>
        <w:ind w:left="1497" w:hanging="360"/>
      </w:pPr>
      <w:rPr>
        <w:rFonts w:ascii="Symbol" w:hAnsi="Symbol" w:hint="default"/>
      </w:rPr>
    </w:lvl>
    <w:lvl w:ilvl="2">
      <w:start w:val="1"/>
      <w:numFmt w:val="bullet"/>
      <w:lvlText w:val=""/>
      <w:lvlJc w:val="left"/>
      <w:pPr>
        <w:tabs>
          <w:tab w:val="num" w:pos="2217"/>
        </w:tabs>
        <w:ind w:left="2217" w:hanging="360"/>
      </w:pPr>
      <w:rPr>
        <w:rFonts w:ascii="Symbol" w:hAnsi="Symbol"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
    <w:nsid w:val="0BBE30BF"/>
    <w:multiLevelType w:val="multilevel"/>
    <w:tmpl w:val="CE96EF4C"/>
    <w:lvl w:ilvl="0">
      <w:start w:val="1"/>
      <w:numFmt w:val="decimal"/>
      <w:pStyle w:val="RGnumreradlista"/>
      <w:lvlText w:val="%1."/>
      <w:lvlJc w:val="left"/>
      <w:pPr>
        <w:ind w:left="360" w:hanging="360"/>
      </w:pPr>
      <w:rPr>
        <w:rFonts w:hint="default"/>
        <w:sz w:val="24"/>
      </w:rPr>
    </w:lvl>
    <w:lvl w:ilvl="1">
      <w:start w:val="1"/>
      <w:numFmt w:val="bullet"/>
      <w:lvlText w:val=""/>
      <w:lvlJc w:val="left"/>
      <w:pPr>
        <w:tabs>
          <w:tab w:val="num" w:pos="1497"/>
        </w:tabs>
        <w:ind w:left="227" w:firstLine="0"/>
      </w:pPr>
      <w:rPr>
        <w:rFonts w:ascii="Symbol" w:hAnsi="Symbol"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2">
    <w:nsid w:val="0F2B2184"/>
    <w:multiLevelType w:val="hybridMultilevel"/>
    <w:tmpl w:val="16449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FB71A7"/>
    <w:multiLevelType w:val="hybridMultilevel"/>
    <w:tmpl w:val="E920FE44"/>
    <w:lvl w:ilvl="0">
      <w:start w:val="1"/>
      <w:numFmt w:val="decimal"/>
      <w:pStyle w:val="ListParagraph"/>
      <w:lvlText w:val="%1."/>
      <w:lvlJc w:val="left"/>
      <w:pPr>
        <w:ind w:left="947" w:hanging="360"/>
      </w:pPr>
      <w:rPr>
        <w:rFonts w:hint="default"/>
        <w:sz w:val="24"/>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4">
    <w:nsid w:val="1D7C6145"/>
    <w:multiLevelType w:val="hybridMultilevel"/>
    <w:tmpl w:val="5CE6748A"/>
    <w:lvl w:ilvl="0">
      <w:start w:val="1"/>
      <w:numFmt w:val="bullet"/>
      <w:pStyle w:val="RGfaktatextpunktlista"/>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E3908A4"/>
    <w:multiLevelType w:val="hybridMultilevel"/>
    <w:tmpl w:val="432A12C4"/>
    <w:lvl w:ilvl="0">
      <w:start w:val="1"/>
      <w:numFmt w:val="decimal"/>
      <w:pStyle w:val="Formatmall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6CB401F"/>
    <w:multiLevelType w:val="hybridMultilevel"/>
    <w:tmpl w:val="1CECEF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3282918"/>
    <w:multiLevelType w:val="hybridMultilevel"/>
    <w:tmpl w:val="934C48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A612E96"/>
    <w:multiLevelType w:val="hybridMultilevel"/>
    <w:tmpl w:val="EFF8B282"/>
    <w:lvl w:ilvl="0">
      <w:start w:val="498"/>
      <w:numFmt w:val="bullet"/>
      <w:lvlText w:val="-"/>
      <w:lvlJc w:val="left"/>
      <w:pPr>
        <w:ind w:left="720" w:hanging="360"/>
      </w:pPr>
      <w:rPr>
        <w:rFonts w:ascii="Calibri" w:hAnsi="Calibri" w:eastAsiaTheme="minorHAnsi" w:cs="Calibri"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76E6786"/>
    <w:multiLevelType w:val="hybridMultilevel"/>
    <w:tmpl w:val="079AD900"/>
    <w:lvl w:ilvl="0">
      <w:start w:val="1"/>
      <w:numFmt w:val="bullet"/>
      <w:pStyle w:val="RGpunktlista"/>
      <w:lvlText w:val=""/>
      <w:lvlJc w:val="left"/>
      <w:pPr>
        <w:ind w:left="360" w:hanging="360"/>
      </w:pPr>
      <w:rPr>
        <w:rFonts w:ascii="Symbol" w:hAnsi="Symbol" w:hint="default"/>
        <w:sz w:val="20"/>
      </w:rPr>
    </w:lvl>
    <w:lvl w:ilvl="1">
      <w:start w:val="1"/>
      <w:numFmt w:val="bullet"/>
      <w:lvlText w:val="o"/>
      <w:lvlJc w:val="left"/>
      <w:pPr>
        <w:tabs>
          <w:tab w:val="num" w:pos="1497"/>
        </w:tabs>
        <w:ind w:left="1497" w:hanging="360"/>
      </w:pPr>
      <w:rPr>
        <w:rFonts w:ascii="Courier New" w:hAnsi="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tentative="1">
      <w:start w:val="1"/>
      <w:numFmt w:val="bullet"/>
      <w:lvlText w:val=""/>
      <w:lvlJc w:val="left"/>
      <w:pPr>
        <w:tabs>
          <w:tab w:val="num" w:pos="4377"/>
        </w:tabs>
        <w:ind w:left="4377" w:hanging="360"/>
      </w:pPr>
      <w:rPr>
        <w:rFonts w:ascii="Wingdings" w:hAnsi="Wingdings" w:hint="default"/>
      </w:rPr>
    </w:lvl>
    <w:lvl w:ilvl="6" w:tentative="1">
      <w:start w:val="1"/>
      <w:numFmt w:val="bullet"/>
      <w:lvlText w:val=""/>
      <w:lvlJc w:val="left"/>
      <w:pPr>
        <w:tabs>
          <w:tab w:val="num" w:pos="5097"/>
        </w:tabs>
        <w:ind w:left="5097" w:hanging="360"/>
      </w:pPr>
      <w:rPr>
        <w:rFonts w:ascii="Symbol" w:hAnsi="Symbol" w:hint="default"/>
      </w:rPr>
    </w:lvl>
    <w:lvl w:ilvl="7" w:tentative="1">
      <w:start w:val="1"/>
      <w:numFmt w:val="bullet"/>
      <w:lvlText w:val="o"/>
      <w:lvlJc w:val="left"/>
      <w:pPr>
        <w:tabs>
          <w:tab w:val="num" w:pos="5817"/>
        </w:tabs>
        <w:ind w:left="5817" w:hanging="360"/>
      </w:pPr>
      <w:rPr>
        <w:rFonts w:ascii="Courier New" w:hAnsi="Courier New" w:hint="default"/>
      </w:rPr>
    </w:lvl>
    <w:lvl w:ilvl="8" w:tentative="1">
      <w:start w:val="1"/>
      <w:numFmt w:val="bullet"/>
      <w:lvlText w:val=""/>
      <w:lvlJc w:val="left"/>
      <w:pPr>
        <w:tabs>
          <w:tab w:val="num" w:pos="6537"/>
        </w:tabs>
        <w:ind w:left="6537" w:hanging="360"/>
      </w:pPr>
      <w:rPr>
        <w:rFonts w:ascii="Wingdings" w:hAnsi="Wingdings" w:hint="default"/>
      </w:rPr>
    </w:lvl>
  </w:abstractNum>
  <w:abstractNum w:abstractNumId="10">
    <w:nsid w:val="58D76D68"/>
    <w:multiLevelType w:val="multilevel"/>
    <w:tmpl w:val="F30A68CC"/>
    <w:styleLink w:val="Formatmall2"/>
    <w:lvl w:ilvl="0">
      <w:start w:val="1"/>
      <w:numFmt w:val="bullet"/>
      <w:lvlText w:val=""/>
      <w:lvlJc w:val="left"/>
      <w:pPr>
        <w:ind w:left="227" w:hanging="227"/>
      </w:pPr>
      <w:rPr>
        <w:rFonts w:ascii="Symbol" w:hAnsi="Symbol" w:hint="default"/>
        <w:sz w:val="20"/>
      </w:rPr>
    </w:lvl>
    <w:lvl w:ilvl="1">
      <w:start w:val="1"/>
      <w:numFmt w:val="bullet"/>
      <w:lvlText w:val=""/>
      <w:lvlJc w:val="left"/>
      <w:pPr>
        <w:tabs>
          <w:tab w:val="num" w:pos="1497"/>
        </w:tabs>
        <w:ind w:left="454" w:hanging="227"/>
      </w:pPr>
      <w:rPr>
        <w:rFonts w:ascii="Symbol" w:hAnsi="Symbol" w:hint="default"/>
      </w:rPr>
    </w:lvl>
    <w:lvl w:ilvl="2">
      <w:start w:val="1"/>
      <w:numFmt w:val="bullet"/>
      <w:lvlText w:val=""/>
      <w:lvlJc w:val="left"/>
      <w:pPr>
        <w:tabs>
          <w:tab w:val="num" w:pos="2217"/>
        </w:tabs>
        <w:ind w:left="680" w:hanging="226"/>
      </w:pPr>
      <w:rPr>
        <w:rFonts w:ascii="Symbol" w:hAnsi="Symbol" w:hint="default"/>
        <w:sz w:val="20"/>
      </w:rPr>
    </w:lvl>
    <w:lvl w:ilvl="3">
      <w:start w:val="1"/>
      <w:numFmt w:val="bullet"/>
      <w:lvlText w:val=""/>
      <w:lvlJc w:val="left"/>
      <w:pPr>
        <w:tabs>
          <w:tab w:val="num" w:pos="2937"/>
        </w:tabs>
        <w:ind w:left="227" w:firstLine="454"/>
      </w:pPr>
      <w:rPr>
        <w:rFonts w:ascii="Symbol" w:hAnsi="Symbol" w:hint="default"/>
        <w:sz w:val="20"/>
      </w:rPr>
    </w:lvl>
    <w:lvl w:ilvl="4">
      <w:start w:val="1"/>
      <w:numFmt w:val="bullet"/>
      <w:lvlText w:val="o"/>
      <w:lvlJc w:val="left"/>
      <w:pPr>
        <w:tabs>
          <w:tab w:val="num" w:pos="3657"/>
        </w:tabs>
        <w:ind w:left="1135" w:hanging="227"/>
      </w:pPr>
      <w:rPr>
        <w:rFonts w:ascii="Courier New" w:hAnsi="Courier New" w:hint="default"/>
      </w:rPr>
    </w:lvl>
    <w:lvl w:ilvl="5">
      <w:start w:val="1"/>
      <w:numFmt w:val="bullet"/>
      <w:lvlText w:val=""/>
      <w:lvlJc w:val="left"/>
      <w:pPr>
        <w:tabs>
          <w:tab w:val="num" w:pos="4377"/>
        </w:tabs>
        <w:ind w:left="1362" w:hanging="227"/>
      </w:pPr>
      <w:rPr>
        <w:rFonts w:ascii="Wingdings" w:hAnsi="Wingdings" w:hint="default"/>
      </w:rPr>
    </w:lvl>
    <w:lvl w:ilvl="6">
      <w:start w:val="1"/>
      <w:numFmt w:val="bullet"/>
      <w:lvlText w:val=""/>
      <w:lvlJc w:val="left"/>
      <w:pPr>
        <w:tabs>
          <w:tab w:val="num" w:pos="5097"/>
        </w:tabs>
        <w:ind w:left="1589" w:hanging="227"/>
      </w:pPr>
      <w:rPr>
        <w:rFonts w:ascii="Symbol" w:hAnsi="Symbol" w:hint="default"/>
      </w:rPr>
    </w:lvl>
    <w:lvl w:ilvl="7">
      <w:start w:val="1"/>
      <w:numFmt w:val="bullet"/>
      <w:lvlText w:val="o"/>
      <w:lvlJc w:val="left"/>
      <w:pPr>
        <w:tabs>
          <w:tab w:val="num" w:pos="5817"/>
        </w:tabs>
        <w:ind w:left="1816" w:hanging="227"/>
      </w:pPr>
      <w:rPr>
        <w:rFonts w:ascii="Courier New" w:hAnsi="Courier New" w:hint="default"/>
      </w:rPr>
    </w:lvl>
    <w:lvl w:ilvl="8">
      <w:start w:val="1"/>
      <w:numFmt w:val="bullet"/>
      <w:lvlText w:val=""/>
      <w:lvlJc w:val="left"/>
      <w:pPr>
        <w:tabs>
          <w:tab w:val="num" w:pos="6537"/>
        </w:tabs>
        <w:ind w:left="2043" w:hanging="227"/>
      </w:pPr>
      <w:rPr>
        <w:rFonts w:ascii="Wingdings" w:hAnsi="Wingdings" w:hint="default"/>
      </w:rPr>
    </w:lvl>
  </w:abstractNum>
  <w:abstractNum w:abstractNumId="11">
    <w:nsid w:val="67C977B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6A67448F"/>
    <w:multiLevelType w:val="hybridMultilevel"/>
    <w:tmpl w:val="DCFAFD2E"/>
    <w:lvl w:ilvl="0">
      <w:start w:val="1"/>
      <w:numFmt w:val="bullet"/>
      <w:lvlText w:val=""/>
      <w:lvlJc w:val="left"/>
      <w:pPr>
        <w:ind w:left="720" w:hanging="360"/>
      </w:pPr>
      <w:rPr>
        <w:rFonts w:ascii="Symbol" w:hAnsi="Symbol"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97288760">
    <w:abstractNumId w:val="5"/>
  </w:num>
  <w:num w:numId="2" w16cid:durableId="193277016">
    <w:abstractNumId w:val="3"/>
  </w:num>
  <w:num w:numId="3" w16cid:durableId="1619604712">
    <w:abstractNumId w:val="0"/>
  </w:num>
  <w:num w:numId="4" w16cid:durableId="2130077367">
    <w:abstractNumId w:val="10"/>
  </w:num>
  <w:num w:numId="5" w16cid:durableId="1596327668">
    <w:abstractNumId w:val="4"/>
  </w:num>
  <w:num w:numId="6" w16cid:durableId="574510962">
    <w:abstractNumId w:val="9"/>
  </w:num>
  <w:num w:numId="7" w16cid:durableId="773749823">
    <w:abstractNumId w:val="1"/>
  </w:num>
  <w:num w:numId="8" w16cid:durableId="761880121">
    <w:abstractNumId w:val="7"/>
  </w:num>
  <w:num w:numId="9" w16cid:durableId="1398742196">
    <w:abstractNumId w:val="4"/>
  </w:num>
  <w:num w:numId="10" w16cid:durableId="512964251">
    <w:abstractNumId w:val="9"/>
  </w:num>
  <w:num w:numId="11" w16cid:durableId="1042972557">
    <w:abstractNumId w:val="1"/>
  </w:num>
  <w:num w:numId="12" w16cid:durableId="2085569371">
    <w:abstractNumId w:val="6"/>
  </w:num>
  <w:num w:numId="13" w16cid:durableId="1465613580">
    <w:abstractNumId w:val="2"/>
  </w:num>
  <w:num w:numId="14" w16cid:durableId="1889146670">
    <w:abstractNumId w:val="8"/>
  </w:num>
  <w:num w:numId="15" w16cid:durableId="1236208983">
    <w:abstractNumId w:val="12"/>
  </w:num>
  <w:num w:numId="16" w16cid:durableId="116963382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isplayBackgroundShape/>
  <w:proofState w:spelling="clean" w:grammar="clean"/>
  <w:attachedTemplate r:id="rId1"/>
  <w:stylePaneSortMethod w:val="name"/>
  <w:defaultTabStop w:val="1304"/>
  <w:clickAndTypeStyle w:val="RGbrdtext"/>
  <w:hyphenationZone w:val="425"/>
  <w:drawingGridHorizontalSpacing w:val="11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0"/>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70D"/>
    <w:rsid w:val="00003534"/>
    <w:rsid w:val="000065DC"/>
    <w:rsid w:val="00011374"/>
    <w:rsid w:val="0001202E"/>
    <w:rsid w:val="000128A3"/>
    <w:rsid w:val="00012B9B"/>
    <w:rsid w:val="00013A59"/>
    <w:rsid w:val="00014BAF"/>
    <w:rsid w:val="0002265E"/>
    <w:rsid w:val="000247BE"/>
    <w:rsid w:val="000253CC"/>
    <w:rsid w:val="000323A6"/>
    <w:rsid w:val="000424F3"/>
    <w:rsid w:val="00042FB3"/>
    <w:rsid w:val="000430BD"/>
    <w:rsid w:val="00043BA4"/>
    <w:rsid w:val="00044DC0"/>
    <w:rsid w:val="000500FC"/>
    <w:rsid w:val="00051595"/>
    <w:rsid w:val="0005372B"/>
    <w:rsid w:val="00064424"/>
    <w:rsid w:val="0006551E"/>
    <w:rsid w:val="000667B5"/>
    <w:rsid w:val="0007028B"/>
    <w:rsid w:val="000725A5"/>
    <w:rsid w:val="000741F8"/>
    <w:rsid w:val="00075A39"/>
    <w:rsid w:val="00075B4E"/>
    <w:rsid w:val="00075C9A"/>
    <w:rsid w:val="00076FC2"/>
    <w:rsid w:val="00077C41"/>
    <w:rsid w:val="000807BC"/>
    <w:rsid w:val="00085D05"/>
    <w:rsid w:val="00086353"/>
    <w:rsid w:val="00091E0F"/>
    <w:rsid w:val="00092902"/>
    <w:rsid w:val="00097EFD"/>
    <w:rsid w:val="000A2F84"/>
    <w:rsid w:val="000A7641"/>
    <w:rsid w:val="000B77F0"/>
    <w:rsid w:val="000C0794"/>
    <w:rsid w:val="000C2173"/>
    <w:rsid w:val="000C58AA"/>
    <w:rsid w:val="000C7897"/>
    <w:rsid w:val="000D3E22"/>
    <w:rsid w:val="000D5746"/>
    <w:rsid w:val="000D669F"/>
    <w:rsid w:val="000F16B9"/>
    <w:rsid w:val="000F21A2"/>
    <w:rsid w:val="000F27E8"/>
    <w:rsid w:val="000F66C5"/>
    <w:rsid w:val="00101601"/>
    <w:rsid w:val="00105F07"/>
    <w:rsid w:val="00106CDD"/>
    <w:rsid w:val="001100CC"/>
    <w:rsid w:val="00114958"/>
    <w:rsid w:val="001177FE"/>
    <w:rsid w:val="00120D56"/>
    <w:rsid w:val="00124140"/>
    <w:rsid w:val="001251B2"/>
    <w:rsid w:val="00125D58"/>
    <w:rsid w:val="00127F09"/>
    <w:rsid w:val="001327FE"/>
    <w:rsid w:val="00132BAA"/>
    <w:rsid w:val="001347E3"/>
    <w:rsid w:val="001421F4"/>
    <w:rsid w:val="00142903"/>
    <w:rsid w:val="00142EFB"/>
    <w:rsid w:val="001452CA"/>
    <w:rsid w:val="00147F82"/>
    <w:rsid w:val="00151361"/>
    <w:rsid w:val="00151372"/>
    <w:rsid w:val="00152CB8"/>
    <w:rsid w:val="00157850"/>
    <w:rsid w:val="00165296"/>
    <w:rsid w:val="001676C6"/>
    <w:rsid w:val="00173510"/>
    <w:rsid w:val="00175594"/>
    <w:rsid w:val="001765FF"/>
    <w:rsid w:val="00181E12"/>
    <w:rsid w:val="001828EC"/>
    <w:rsid w:val="00185552"/>
    <w:rsid w:val="001A56F0"/>
    <w:rsid w:val="001A73DA"/>
    <w:rsid w:val="001B0AAB"/>
    <w:rsid w:val="001B4113"/>
    <w:rsid w:val="001B6407"/>
    <w:rsid w:val="001C08B3"/>
    <w:rsid w:val="001C0B4E"/>
    <w:rsid w:val="001C1F92"/>
    <w:rsid w:val="001C4966"/>
    <w:rsid w:val="001D0705"/>
    <w:rsid w:val="001D1B94"/>
    <w:rsid w:val="001D235D"/>
    <w:rsid w:val="001D2ED4"/>
    <w:rsid w:val="001D4DD8"/>
    <w:rsid w:val="001D6FBC"/>
    <w:rsid w:val="001D768B"/>
    <w:rsid w:val="001E380D"/>
    <w:rsid w:val="001E4E57"/>
    <w:rsid w:val="001E5845"/>
    <w:rsid w:val="001E7C05"/>
    <w:rsid w:val="001F1CD0"/>
    <w:rsid w:val="001F4B3E"/>
    <w:rsid w:val="00200CEB"/>
    <w:rsid w:val="00201A47"/>
    <w:rsid w:val="00212B9E"/>
    <w:rsid w:val="00216E6F"/>
    <w:rsid w:val="002217D7"/>
    <w:rsid w:val="00224C30"/>
    <w:rsid w:val="00227408"/>
    <w:rsid w:val="0023028C"/>
    <w:rsid w:val="00230DFA"/>
    <w:rsid w:val="00231B33"/>
    <w:rsid w:val="00233167"/>
    <w:rsid w:val="00234080"/>
    <w:rsid w:val="0024028B"/>
    <w:rsid w:val="0024062F"/>
    <w:rsid w:val="002418BC"/>
    <w:rsid w:val="00245C27"/>
    <w:rsid w:val="00247FBE"/>
    <w:rsid w:val="002511A2"/>
    <w:rsid w:val="00251612"/>
    <w:rsid w:val="00260DDE"/>
    <w:rsid w:val="00261F43"/>
    <w:rsid w:val="00262A13"/>
    <w:rsid w:val="00266982"/>
    <w:rsid w:val="0027778A"/>
    <w:rsid w:val="00283DF8"/>
    <w:rsid w:val="00283DF9"/>
    <w:rsid w:val="00284649"/>
    <w:rsid w:val="0028579A"/>
    <w:rsid w:val="00292929"/>
    <w:rsid w:val="00292FC7"/>
    <w:rsid w:val="0029558B"/>
    <w:rsid w:val="002A090E"/>
    <w:rsid w:val="002A1D9B"/>
    <w:rsid w:val="002A5BBC"/>
    <w:rsid w:val="002A7F6A"/>
    <w:rsid w:val="002B417B"/>
    <w:rsid w:val="002B4705"/>
    <w:rsid w:val="002B6633"/>
    <w:rsid w:val="002C342E"/>
    <w:rsid w:val="002D058D"/>
    <w:rsid w:val="002D1484"/>
    <w:rsid w:val="002D1A98"/>
    <w:rsid w:val="002D1B03"/>
    <w:rsid w:val="002D2B67"/>
    <w:rsid w:val="002D7145"/>
    <w:rsid w:val="002E3CB4"/>
    <w:rsid w:val="002E491F"/>
    <w:rsid w:val="002E64FC"/>
    <w:rsid w:val="002E70D5"/>
    <w:rsid w:val="002F3F54"/>
    <w:rsid w:val="002F66FD"/>
    <w:rsid w:val="0030292A"/>
    <w:rsid w:val="003071D9"/>
    <w:rsid w:val="00316B52"/>
    <w:rsid w:val="003229DC"/>
    <w:rsid w:val="00323D36"/>
    <w:rsid w:val="003253D9"/>
    <w:rsid w:val="0032609F"/>
    <w:rsid w:val="00330CD3"/>
    <w:rsid w:val="00331A89"/>
    <w:rsid w:val="00335DC8"/>
    <w:rsid w:val="00336C01"/>
    <w:rsid w:val="00342E34"/>
    <w:rsid w:val="00350318"/>
    <w:rsid w:val="0035615B"/>
    <w:rsid w:val="0036142F"/>
    <w:rsid w:val="00364668"/>
    <w:rsid w:val="00374707"/>
    <w:rsid w:val="00374C15"/>
    <w:rsid w:val="00382355"/>
    <w:rsid w:val="00382B51"/>
    <w:rsid w:val="003832F7"/>
    <w:rsid w:val="00392935"/>
    <w:rsid w:val="00393791"/>
    <w:rsid w:val="003A3458"/>
    <w:rsid w:val="003B0602"/>
    <w:rsid w:val="003B0873"/>
    <w:rsid w:val="003B0901"/>
    <w:rsid w:val="003B1923"/>
    <w:rsid w:val="003B2306"/>
    <w:rsid w:val="003B4CD4"/>
    <w:rsid w:val="003B5625"/>
    <w:rsid w:val="003C0DDB"/>
    <w:rsid w:val="003C149D"/>
    <w:rsid w:val="003C2738"/>
    <w:rsid w:val="003C572E"/>
    <w:rsid w:val="003C6104"/>
    <w:rsid w:val="003D17F3"/>
    <w:rsid w:val="003D42AF"/>
    <w:rsid w:val="003D49EA"/>
    <w:rsid w:val="003D74DB"/>
    <w:rsid w:val="003E328F"/>
    <w:rsid w:val="003E6B9B"/>
    <w:rsid w:val="003E6CEF"/>
    <w:rsid w:val="003F26D2"/>
    <w:rsid w:val="003F4530"/>
    <w:rsid w:val="00400BCA"/>
    <w:rsid w:val="00400F17"/>
    <w:rsid w:val="004022D3"/>
    <w:rsid w:val="00402FB2"/>
    <w:rsid w:val="0040397B"/>
    <w:rsid w:val="00404966"/>
    <w:rsid w:val="00404D73"/>
    <w:rsid w:val="00405FD4"/>
    <w:rsid w:val="00410207"/>
    <w:rsid w:val="00412267"/>
    <w:rsid w:val="00412EDF"/>
    <w:rsid w:val="00414885"/>
    <w:rsid w:val="00414D28"/>
    <w:rsid w:val="004213F6"/>
    <w:rsid w:val="00423CC3"/>
    <w:rsid w:val="00426CFF"/>
    <w:rsid w:val="00430B17"/>
    <w:rsid w:val="00431949"/>
    <w:rsid w:val="00434B62"/>
    <w:rsid w:val="004362D2"/>
    <w:rsid w:val="00445B9F"/>
    <w:rsid w:val="00446494"/>
    <w:rsid w:val="00446DAF"/>
    <w:rsid w:val="00455FFC"/>
    <w:rsid w:val="00460786"/>
    <w:rsid w:val="00462E21"/>
    <w:rsid w:val="0047331B"/>
    <w:rsid w:val="00474747"/>
    <w:rsid w:val="004753BB"/>
    <w:rsid w:val="00475BC8"/>
    <w:rsid w:val="00476E75"/>
    <w:rsid w:val="004802AC"/>
    <w:rsid w:val="00481C9A"/>
    <w:rsid w:val="00482800"/>
    <w:rsid w:val="00483EC2"/>
    <w:rsid w:val="00491E1A"/>
    <w:rsid w:val="00493489"/>
    <w:rsid w:val="00494E99"/>
    <w:rsid w:val="004A0433"/>
    <w:rsid w:val="004A3ED4"/>
    <w:rsid w:val="004B161A"/>
    <w:rsid w:val="004B7628"/>
    <w:rsid w:val="004C1DB3"/>
    <w:rsid w:val="004C2CE4"/>
    <w:rsid w:val="004C3E00"/>
    <w:rsid w:val="004C6818"/>
    <w:rsid w:val="004C68C1"/>
    <w:rsid w:val="004C7ABE"/>
    <w:rsid w:val="004C7D66"/>
    <w:rsid w:val="004D63A8"/>
    <w:rsid w:val="004E17CA"/>
    <w:rsid w:val="004E26F7"/>
    <w:rsid w:val="004E2916"/>
    <w:rsid w:val="004E3709"/>
    <w:rsid w:val="004E615C"/>
    <w:rsid w:val="004F1BF1"/>
    <w:rsid w:val="004F3803"/>
    <w:rsid w:val="004F3E67"/>
    <w:rsid w:val="004F4D35"/>
    <w:rsid w:val="004F72C5"/>
    <w:rsid w:val="004F768F"/>
    <w:rsid w:val="004F7856"/>
    <w:rsid w:val="0050297B"/>
    <w:rsid w:val="00506445"/>
    <w:rsid w:val="0050732E"/>
    <w:rsid w:val="00507DE6"/>
    <w:rsid w:val="00510BAB"/>
    <w:rsid w:val="00512126"/>
    <w:rsid w:val="0051223F"/>
    <w:rsid w:val="00513C48"/>
    <w:rsid w:val="0051575B"/>
    <w:rsid w:val="005162C9"/>
    <w:rsid w:val="00522D78"/>
    <w:rsid w:val="00525A99"/>
    <w:rsid w:val="005276CA"/>
    <w:rsid w:val="00543F68"/>
    <w:rsid w:val="00546E8B"/>
    <w:rsid w:val="00553A55"/>
    <w:rsid w:val="00555FA7"/>
    <w:rsid w:val="00563403"/>
    <w:rsid w:val="00563753"/>
    <w:rsid w:val="00566B39"/>
    <w:rsid w:val="00571A74"/>
    <w:rsid w:val="00574D70"/>
    <w:rsid w:val="005765D7"/>
    <w:rsid w:val="0057731B"/>
    <w:rsid w:val="00583222"/>
    <w:rsid w:val="00584589"/>
    <w:rsid w:val="00587158"/>
    <w:rsid w:val="00587A27"/>
    <w:rsid w:val="0059134D"/>
    <w:rsid w:val="0059629D"/>
    <w:rsid w:val="00596320"/>
    <w:rsid w:val="005A2CAE"/>
    <w:rsid w:val="005A3A81"/>
    <w:rsid w:val="005A6747"/>
    <w:rsid w:val="005A72F8"/>
    <w:rsid w:val="005B0F40"/>
    <w:rsid w:val="005C0D40"/>
    <w:rsid w:val="005D09AB"/>
    <w:rsid w:val="005D1DC0"/>
    <w:rsid w:val="005E296A"/>
    <w:rsid w:val="005E2F22"/>
    <w:rsid w:val="005E7E4A"/>
    <w:rsid w:val="005F6546"/>
    <w:rsid w:val="005F680A"/>
    <w:rsid w:val="00602C01"/>
    <w:rsid w:val="00611C25"/>
    <w:rsid w:val="00614131"/>
    <w:rsid w:val="006208EC"/>
    <w:rsid w:val="006231E1"/>
    <w:rsid w:val="00623315"/>
    <w:rsid w:val="006274D6"/>
    <w:rsid w:val="0062D8DE"/>
    <w:rsid w:val="00633AD2"/>
    <w:rsid w:val="00636532"/>
    <w:rsid w:val="006366A4"/>
    <w:rsid w:val="00640186"/>
    <w:rsid w:val="006443A1"/>
    <w:rsid w:val="006510EF"/>
    <w:rsid w:val="00655B3A"/>
    <w:rsid w:val="00665884"/>
    <w:rsid w:val="00673D4E"/>
    <w:rsid w:val="006801B5"/>
    <w:rsid w:val="00683954"/>
    <w:rsid w:val="00683961"/>
    <w:rsid w:val="00683A29"/>
    <w:rsid w:val="00691A3B"/>
    <w:rsid w:val="006930F4"/>
    <w:rsid w:val="00696858"/>
    <w:rsid w:val="00697236"/>
    <w:rsid w:val="006A0053"/>
    <w:rsid w:val="006A75CA"/>
    <w:rsid w:val="006A7EBC"/>
    <w:rsid w:val="006B0402"/>
    <w:rsid w:val="006B4671"/>
    <w:rsid w:val="006C1FFB"/>
    <w:rsid w:val="006C301D"/>
    <w:rsid w:val="006C34CD"/>
    <w:rsid w:val="006C4AD3"/>
    <w:rsid w:val="006C5840"/>
    <w:rsid w:val="006D2D8D"/>
    <w:rsid w:val="006D4FC2"/>
    <w:rsid w:val="006D5E63"/>
    <w:rsid w:val="006D7BB3"/>
    <w:rsid w:val="006E0D16"/>
    <w:rsid w:val="006E0F8D"/>
    <w:rsid w:val="006E4436"/>
    <w:rsid w:val="006E4E48"/>
    <w:rsid w:val="006E51D5"/>
    <w:rsid w:val="006F5BFC"/>
    <w:rsid w:val="006F6015"/>
    <w:rsid w:val="006F7C65"/>
    <w:rsid w:val="00702DDC"/>
    <w:rsid w:val="00706FF2"/>
    <w:rsid w:val="007125D0"/>
    <w:rsid w:val="007133E8"/>
    <w:rsid w:val="00716686"/>
    <w:rsid w:val="00720220"/>
    <w:rsid w:val="0073163E"/>
    <w:rsid w:val="00733582"/>
    <w:rsid w:val="00745483"/>
    <w:rsid w:val="0074721F"/>
    <w:rsid w:val="0075014B"/>
    <w:rsid w:val="0075399B"/>
    <w:rsid w:val="00755EA9"/>
    <w:rsid w:val="0076458D"/>
    <w:rsid w:val="0076467E"/>
    <w:rsid w:val="0076606A"/>
    <w:rsid w:val="0076783A"/>
    <w:rsid w:val="007709F2"/>
    <w:rsid w:val="00770E76"/>
    <w:rsid w:val="00772F30"/>
    <w:rsid w:val="0078041F"/>
    <w:rsid w:val="0078407A"/>
    <w:rsid w:val="0079179D"/>
    <w:rsid w:val="00792266"/>
    <w:rsid w:val="00793276"/>
    <w:rsid w:val="0079625C"/>
    <w:rsid w:val="00796541"/>
    <w:rsid w:val="007A32B8"/>
    <w:rsid w:val="007A477B"/>
    <w:rsid w:val="007A692B"/>
    <w:rsid w:val="007A7828"/>
    <w:rsid w:val="007B2D8E"/>
    <w:rsid w:val="007B44E8"/>
    <w:rsid w:val="007B472E"/>
    <w:rsid w:val="007C000D"/>
    <w:rsid w:val="007C1A2B"/>
    <w:rsid w:val="007C2C58"/>
    <w:rsid w:val="007C49B3"/>
    <w:rsid w:val="007C57F0"/>
    <w:rsid w:val="007C6D22"/>
    <w:rsid w:val="007D0612"/>
    <w:rsid w:val="007D0A89"/>
    <w:rsid w:val="007D1109"/>
    <w:rsid w:val="007D3735"/>
    <w:rsid w:val="007D69DD"/>
    <w:rsid w:val="007E2F34"/>
    <w:rsid w:val="007E373D"/>
    <w:rsid w:val="007E5FA9"/>
    <w:rsid w:val="007E6107"/>
    <w:rsid w:val="007F2B61"/>
    <w:rsid w:val="007F435B"/>
    <w:rsid w:val="007F4AA7"/>
    <w:rsid w:val="007F507C"/>
    <w:rsid w:val="007F53B4"/>
    <w:rsid w:val="007F6220"/>
    <w:rsid w:val="007F7315"/>
    <w:rsid w:val="00801676"/>
    <w:rsid w:val="00806979"/>
    <w:rsid w:val="00807B8C"/>
    <w:rsid w:val="0081102F"/>
    <w:rsid w:val="008113C5"/>
    <w:rsid w:val="00815598"/>
    <w:rsid w:val="00816660"/>
    <w:rsid w:val="0081691F"/>
    <w:rsid w:val="008217C3"/>
    <w:rsid w:val="008260AF"/>
    <w:rsid w:val="008279BC"/>
    <w:rsid w:val="00827C0B"/>
    <w:rsid w:val="0083139A"/>
    <w:rsid w:val="00832089"/>
    <w:rsid w:val="008412AB"/>
    <w:rsid w:val="0084637B"/>
    <w:rsid w:val="0084639C"/>
    <w:rsid w:val="008535F0"/>
    <w:rsid w:val="008605EE"/>
    <w:rsid w:val="0086115D"/>
    <w:rsid w:val="0086231D"/>
    <w:rsid w:val="008627F4"/>
    <w:rsid w:val="0086439C"/>
    <w:rsid w:val="008665F2"/>
    <w:rsid w:val="00870BCF"/>
    <w:rsid w:val="00871298"/>
    <w:rsid w:val="00872582"/>
    <w:rsid w:val="0088058A"/>
    <w:rsid w:val="00882D4E"/>
    <w:rsid w:val="0089616D"/>
    <w:rsid w:val="008975AC"/>
    <w:rsid w:val="008A14A4"/>
    <w:rsid w:val="008A3090"/>
    <w:rsid w:val="008A5975"/>
    <w:rsid w:val="008B1F3F"/>
    <w:rsid w:val="008B3636"/>
    <w:rsid w:val="008B50C7"/>
    <w:rsid w:val="008C1A3D"/>
    <w:rsid w:val="008D1B02"/>
    <w:rsid w:val="008D1BA6"/>
    <w:rsid w:val="008D4316"/>
    <w:rsid w:val="008D58B4"/>
    <w:rsid w:val="008D5C75"/>
    <w:rsid w:val="008D6790"/>
    <w:rsid w:val="008E6302"/>
    <w:rsid w:val="008F069F"/>
    <w:rsid w:val="008F23E1"/>
    <w:rsid w:val="008F6F40"/>
    <w:rsid w:val="009023C7"/>
    <w:rsid w:val="0090596D"/>
    <w:rsid w:val="009107A6"/>
    <w:rsid w:val="0091418F"/>
    <w:rsid w:val="00914EF8"/>
    <w:rsid w:val="0091598F"/>
    <w:rsid w:val="009344C5"/>
    <w:rsid w:val="009355AE"/>
    <w:rsid w:val="00935D9C"/>
    <w:rsid w:val="00936634"/>
    <w:rsid w:val="00946553"/>
    <w:rsid w:val="00947536"/>
    <w:rsid w:val="00952AA7"/>
    <w:rsid w:val="0095551C"/>
    <w:rsid w:val="00960AAD"/>
    <w:rsid w:val="00962797"/>
    <w:rsid w:val="009637BE"/>
    <w:rsid w:val="009638F6"/>
    <w:rsid w:val="009660EC"/>
    <w:rsid w:val="009666E5"/>
    <w:rsid w:val="00973354"/>
    <w:rsid w:val="0097727A"/>
    <w:rsid w:val="0098327B"/>
    <w:rsid w:val="00993D42"/>
    <w:rsid w:val="0099485A"/>
    <w:rsid w:val="009956D1"/>
    <w:rsid w:val="009A73D5"/>
    <w:rsid w:val="009B12D3"/>
    <w:rsid w:val="009C64CA"/>
    <w:rsid w:val="009D175E"/>
    <w:rsid w:val="009D28CC"/>
    <w:rsid w:val="009D5EB7"/>
    <w:rsid w:val="009D6E92"/>
    <w:rsid w:val="009D7604"/>
    <w:rsid w:val="009E0383"/>
    <w:rsid w:val="009E42C9"/>
    <w:rsid w:val="009E5FA9"/>
    <w:rsid w:val="009E6AA6"/>
    <w:rsid w:val="009F002E"/>
    <w:rsid w:val="009F2A35"/>
    <w:rsid w:val="00A035F0"/>
    <w:rsid w:val="00A05313"/>
    <w:rsid w:val="00A118B5"/>
    <w:rsid w:val="00A126F1"/>
    <w:rsid w:val="00A20120"/>
    <w:rsid w:val="00A22086"/>
    <w:rsid w:val="00A23EB6"/>
    <w:rsid w:val="00A26210"/>
    <w:rsid w:val="00A265DC"/>
    <w:rsid w:val="00A26BD9"/>
    <w:rsid w:val="00A26C0E"/>
    <w:rsid w:val="00A27FE6"/>
    <w:rsid w:val="00A31036"/>
    <w:rsid w:val="00A34B2B"/>
    <w:rsid w:val="00A35769"/>
    <w:rsid w:val="00A41168"/>
    <w:rsid w:val="00A419B0"/>
    <w:rsid w:val="00A439DB"/>
    <w:rsid w:val="00A454A2"/>
    <w:rsid w:val="00A464EA"/>
    <w:rsid w:val="00A476F5"/>
    <w:rsid w:val="00A51786"/>
    <w:rsid w:val="00A52A5B"/>
    <w:rsid w:val="00A52CB0"/>
    <w:rsid w:val="00A5345E"/>
    <w:rsid w:val="00A660B1"/>
    <w:rsid w:val="00A671B0"/>
    <w:rsid w:val="00A70878"/>
    <w:rsid w:val="00A71A82"/>
    <w:rsid w:val="00A73CD6"/>
    <w:rsid w:val="00A819B7"/>
    <w:rsid w:val="00A8315C"/>
    <w:rsid w:val="00A90009"/>
    <w:rsid w:val="00A91473"/>
    <w:rsid w:val="00A957CD"/>
    <w:rsid w:val="00A977F3"/>
    <w:rsid w:val="00AA3070"/>
    <w:rsid w:val="00AA563F"/>
    <w:rsid w:val="00AA5D07"/>
    <w:rsid w:val="00AB42A7"/>
    <w:rsid w:val="00AB62C2"/>
    <w:rsid w:val="00AC032E"/>
    <w:rsid w:val="00AC39C3"/>
    <w:rsid w:val="00AD1C5C"/>
    <w:rsid w:val="00AD2878"/>
    <w:rsid w:val="00AD3678"/>
    <w:rsid w:val="00AD6DFC"/>
    <w:rsid w:val="00AE035C"/>
    <w:rsid w:val="00AE1A25"/>
    <w:rsid w:val="00AE6968"/>
    <w:rsid w:val="00AF323E"/>
    <w:rsid w:val="00AF32C4"/>
    <w:rsid w:val="00AF43F6"/>
    <w:rsid w:val="00AF673E"/>
    <w:rsid w:val="00B06F19"/>
    <w:rsid w:val="00B1234D"/>
    <w:rsid w:val="00B12A38"/>
    <w:rsid w:val="00B161D7"/>
    <w:rsid w:val="00B21D2C"/>
    <w:rsid w:val="00B2340C"/>
    <w:rsid w:val="00B26252"/>
    <w:rsid w:val="00B26573"/>
    <w:rsid w:val="00B313CF"/>
    <w:rsid w:val="00B314CD"/>
    <w:rsid w:val="00B332ED"/>
    <w:rsid w:val="00B34009"/>
    <w:rsid w:val="00B34DB5"/>
    <w:rsid w:val="00B3656A"/>
    <w:rsid w:val="00B465DB"/>
    <w:rsid w:val="00B4686E"/>
    <w:rsid w:val="00B5010B"/>
    <w:rsid w:val="00B524BB"/>
    <w:rsid w:val="00B553E3"/>
    <w:rsid w:val="00B56EF6"/>
    <w:rsid w:val="00B60C45"/>
    <w:rsid w:val="00B754B2"/>
    <w:rsid w:val="00B75DA6"/>
    <w:rsid w:val="00B824A0"/>
    <w:rsid w:val="00B91010"/>
    <w:rsid w:val="00B955CB"/>
    <w:rsid w:val="00B976D7"/>
    <w:rsid w:val="00BA152E"/>
    <w:rsid w:val="00BA4C9D"/>
    <w:rsid w:val="00BA6665"/>
    <w:rsid w:val="00BA7D71"/>
    <w:rsid w:val="00BB58FF"/>
    <w:rsid w:val="00BB5DE4"/>
    <w:rsid w:val="00BC11D9"/>
    <w:rsid w:val="00BC20DE"/>
    <w:rsid w:val="00BC4547"/>
    <w:rsid w:val="00BC6146"/>
    <w:rsid w:val="00BD58C9"/>
    <w:rsid w:val="00BD604D"/>
    <w:rsid w:val="00BE00B9"/>
    <w:rsid w:val="00BE2593"/>
    <w:rsid w:val="00BE591A"/>
    <w:rsid w:val="00BF169E"/>
    <w:rsid w:val="00BF2FEF"/>
    <w:rsid w:val="00BF4987"/>
    <w:rsid w:val="00BF50BF"/>
    <w:rsid w:val="00C00767"/>
    <w:rsid w:val="00C01BA2"/>
    <w:rsid w:val="00C03572"/>
    <w:rsid w:val="00C03BAD"/>
    <w:rsid w:val="00C113FA"/>
    <w:rsid w:val="00C1243C"/>
    <w:rsid w:val="00C1749C"/>
    <w:rsid w:val="00C17B0B"/>
    <w:rsid w:val="00C23E23"/>
    <w:rsid w:val="00C266C7"/>
    <w:rsid w:val="00C30600"/>
    <w:rsid w:val="00C3392A"/>
    <w:rsid w:val="00C34E1D"/>
    <w:rsid w:val="00C47E81"/>
    <w:rsid w:val="00C511F6"/>
    <w:rsid w:val="00C55324"/>
    <w:rsid w:val="00C57426"/>
    <w:rsid w:val="00C6658A"/>
    <w:rsid w:val="00C70AC0"/>
    <w:rsid w:val="00C735C0"/>
    <w:rsid w:val="00C745E3"/>
    <w:rsid w:val="00C775F7"/>
    <w:rsid w:val="00C8153C"/>
    <w:rsid w:val="00C8291F"/>
    <w:rsid w:val="00C834F5"/>
    <w:rsid w:val="00C8525F"/>
    <w:rsid w:val="00C870A9"/>
    <w:rsid w:val="00C90398"/>
    <w:rsid w:val="00C93234"/>
    <w:rsid w:val="00C9608B"/>
    <w:rsid w:val="00C971CF"/>
    <w:rsid w:val="00CA794A"/>
    <w:rsid w:val="00CB0EF4"/>
    <w:rsid w:val="00CB0F20"/>
    <w:rsid w:val="00CB4396"/>
    <w:rsid w:val="00CC395C"/>
    <w:rsid w:val="00CD2FBD"/>
    <w:rsid w:val="00CD30F2"/>
    <w:rsid w:val="00CD465A"/>
    <w:rsid w:val="00CE0782"/>
    <w:rsid w:val="00CE4116"/>
    <w:rsid w:val="00CE5706"/>
    <w:rsid w:val="00CE6FB0"/>
    <w:rsid w:val="00CF3A1F"/>
    <w:rsid w:val="00CF6445"/>
    <w:rsid w:val="00CF6AD5"/>
    <w:rsid w:val="00CF79C1"/>
    <w:rsid w:val="00D00502"/>
    <w:rsid w:val="00D025DC"/>
    <w:rsid w:val="00D03DD0"/>
    <w:rsid w:val="00D07276"/>
    <w:rsid w:val="00D07B4A"/>
    <w:rsid w:val="00D13FE6"/>
    <w:rsid w:val="00D16D6B"/>
    <w:rsid w:val="00D222D4"/>
    <w:rsid w:val="00D26249"/>
    <w:rsid w:val="00D37812"/>
    <w:rsid w:val="00D42A92"/>
    <w:rsid w:val="00D44D88"/>
    <w:rsid w:val="00D52931"/>
    <w:rsid w:val="00D54DB0"/>
    <w:rsid w:val="00D607F4"/>
    <w:rsid w:val="00D6244E"/>
    <w:rsid w:val="00D64231"/>
    <w:rsid w:val="00D653BB"/>
    <w:rsid w:val="00D65C8D"/>
    <w:rsid w:val="00D70633"/>
    <w:rsid w:val="00D71605"/>
    <w:rsid w:val="00D72462"/>
    <w:rsid w:val="00D72DAA"/>
    <w:rsid w:val="00D73FC1"/>
    <w:rsid w:val="00D84BEF"/>
    <w:rsid w:val="00D97DC7"/>
    <w:rsid w:val="00DA0A69"/>
    <w:rsid w:val="00DA269A"/>
    <w:rsid w:val="00DA5AE5"/>
    <w:rsid w:val="00DA665F"/>
    <w:rsid w:val="00DB0F02"/>
    <w:rsid w:val="00DC5B7F"/>
    <w:rsid w:val="00DC7405"/>
    <w:rsid w:val="00DC7A56"/>
    <w:rsid w:val="00DD0FD8"/>
    <w:rsid w:val="00DD77EF"/>
    <w:rsid w:val="00DE1942"/>
    <w:rsid w:val="00DE2E00"/>
    <w:rsid w:val="00DF065E"/>
    <w:rsid w:val="00DF3963"/>
    <w:rsid w:val="00E110E9"/>
    <w:rsid w:val="00E126B5"/>
    <w:rsid w:val="00E12CDA"/>
    <w:rsid w:val="00E138BB"/>
    <w:rsid w:val="00E2657E"/>
    <w:rsid w:val="00E2665C"/>
    <w:rsid w:val="00E27C2B"/>
    <w:rsid w:val="00E30245"/>
    <w:rsid w:val="00E34E2F"/>
    <w:rsid w:val="00E41010"/>
    <w:rsid w:val="00E43BE9"/>
    <w:rsid w:val="00E44871"/>
    <w:rsid w:val="00E46E09"/>
    <w:rsid w:val="00E50431"/>
    <w:rsid w:val="00E51ABF"/>
    <w:rsid w:val="00E53B74"/>
    <w:rsid w:val="00E54DF1"/>
    <w:rsid w:val="00E555E9"/>
    <w:rsid w:val="00E5674C"/>
    <w:rsid w:val="00E6163A"/>
    <w:rsid w:val="00E62380"/>
    <w:rsid w:val="00E628ED"/>
    <w:rsid w:val="00E64D25"/>
    <w:rsid w:val="00E67838"/>
    <w:rsid w:val="00E67E78"/>
    <w:rsid w:val="00E8649A"/>
    <w:rsid w:val="00E95754"/>
    <w:rsid w:val="00E95F94"/>
    <w:rsid w:val="00E96755"/>
    <w:rsid w:val="00E96B35"/>
    <w:rsid w:val="00EA5CF4"/>
    <w:rsid w:val="00EB063E"/>
    <w:rsid w:val="00EB07EA"/>
    <w:rsid w:val="00EB268B"/>
    <w:rsid w:val="00EB537B"/>
    <w:rsid w:val="00EB58CA"/>
    <w:rsid w:val="00EC068A"/>
    <w:rsid w:val="00EC27B2"/>
    <w:rsid w:val="00EC7251"/>
    <w:rsid w:val="00ED57A7"/>
    <w:rsid w:val="00ED7A56"/>
    <w:rsid w:val="00ED7C0F"/>
    <w:rsid w:val="00EF0291"/>
    <w:rsid w:val="00EF771D"/>
    <w:rsid w:val="00F00800"/>
    <w:rsid w:val="00F00D56"/>
    <w:rsid w:val="00F029BC"/>
    <w:rsid w:val="00F04460"/>
    <w:rsid w:val="00F05252"/>
    <w:rsid w:val="00F06069"/>
    <w:rsid w:val="00F06D54"/>
    <w:rsid w:val="00F108A3"/>
    <w:rsid w:val="00F12C2D"/>
    <w:rsid w:val="00F14EDD"/>
    <w:rsid w:val="00F14F2C"/>
    <w:rsid w:val="00F1547C"/>
    <w:rsid w:val="00F15491"/>
    <w:rsid w:val="00F1680E"/>
    <w:rsid w:val="00F1770D"/>
    <w:rsid w:val="00F201A1"/>
    <w:rsid w:val="00F268B8"/>
    <w:rsid w:val="00F272BE"/>
    <w:rsid w:val="00F329B6"/>
    <w:rsid w:val="00F42358"/>
    <w:rsid w:val="00F449B3"/>
    <w:rsid w:val="00F502A3"/>
    <w:rsid w:val="00F506F0"/>
    <w:rsid w:val="00F5570C"/>
    <w:rsid w:val="00F55AB5"/>
    <w:rsid w:val="00F61415"/>
    <w:rsid w:val="00F62FB5"/>
    <w:rsid w:val="00F64C03"/>
    <w:rsid w:val="00F71AB6"/>
    <w:rsid w:val="00F71C8F"/>
    <w:rsid w:val="00F739DC"/>
    <w:rsid w:val="00F73BA3"/>
    <w:rsid w:val="00F75536"/>
    <w:rsid w:val="00F7761E"/>
    <w:rsid w:val="00F83D2D"/>
    <w:rsid w:val="00F90365"/>
    <w:rsid w:val="00F90CB5"/>
    <w:rsid w:val="00F9567F"/>
    <w:rsid w:val="00F95F44"/>
    <w:rsid w:val="00FA2DFA"/>
    <w:rsid w:val="00FB5AF6"/>
    <w:rsid w:val="00FC4CB9"/>
    <w:rsid w:val="00FC4FBD"/>
    <w:rsid w:val="00FD0090"/>
    <w:rsid w:val="00FD3F96"/>
    <w:rsid w:val="00FD4C85"/>
    <w:rsid w:val="00FD7E9E"/>
    <w:rsid w:val="00FE2683"/>
    <w:rsid w:val="00FF010C"/>
    <w:rsid w:val="00FF0BC3"/>
    <w:rsid w:val="00FF2369"/>
    <w:rsid w:val="00FF28E5"/>
    <w:rsid w:val="01978E21"/>
    <w:rsid w:val="01E6F453"/>
    <w:rsid w:val="034256F2"/>
    <w:rsid w:val="03CA58CA"/>
    <w:rsid w:val="04FB9FA0"/>
    <w:rsid w:val="05299FB7"/>
    <w:rsid w:val="05609A17"/>
    <w:rsid w:val="05727285"/>
    <w:rsid w:val="05862D34"/>
    <w:rsid w:val="05DFBD1F"/>
    <w:rsid w:val="067FD3A4"/>
    <w:rsid w:val="06E2DE5D"/>
    <w:rsid w:val="071C26A5"/>
    <w:rsid w:val="07380F4B"/>
    <w:rsid w:val="07F3A1CD"/>
    <w:rsid w:val="0882982C"/>
    <w:rsid w:val="09073728"/>
    <w:rsid w:val="0BAD45E1"/>
    <w:rsid w:val="0DC69950"/>
    <w:rsid w:val="0E0965DD"/>
    <w:rsid w:val="0E650AFA"/>
    <w:rsid w:val="0EFB411C"/>
    <w:rsid w:val="0FA97C55"/>
    <w:rsid w:val="11718D96"/>
    <w:rsid w:val="127B27CF"/>
    <w:rsid w:val="13E9B478"/>
    <w:rsid w:val="1558A3B4"/>
    <w:rsid w:val="15C1082D"/>
    <w:rsid w:val="15DCC17E"/>
    <w:rsid w:val="1604EAB9"/>
    <w:rsid w:val="163B6916"/>
    <w:rsid w:val="16CE1142"/>
    <w:rsid w:val="17666265"/>
    <w:rsid w:val="17E2E758"/>
    <w:rsid w:val="18BC0778"/>
    <w:rsid w:val="19E4BA4E"/>
    <w:rsid w:val="1A231D46"/>
    <w:rsid w:val="1A764856"/>
    <w:rsid w:val="1BF8057F"/>
    <w:rsid w:val="1CF2BA2A"/>
    <w:rsid w:val="1FD5013A"/>
    <w:rsid w:val="207BEA97"/>
    <w:rsid w:val="21048E68"/>
    <w:rsid w:val="2215B45B"/>
    <w:rsid w:val="22B05401"/>
    <w:rsid w:val="235D2B0D"/>
    <w:rsid w:val="25C16B04"/>
    <w:rsid w:val="25F2D75F"/>
    <w:rsid w:val="2666546A"/>
    <w:rsid w:val="26A9D691"/>
    <w:rsid w:val="26EC33C1"/>
    <w:rsid w:val="278D763A"/>
    <w:rsid w:val="279FFB89"/>
    <w:rsid w:val="27DFBA53"/>
    <w:rsid w:val="286F39BF"/>
    <w:rsid w:val="291665FE"/>
    <w:rsid w:val="2A315D48"/>
    <w:rsid w:val="2A9CB73C"/>
    <w:rsid w:val="2AE03006"/>
    <w:rsid w:val="2B22D712"/>
    <w:rsid w:val="2B4A9770"/>
    <w:rsid w:val="2BE8C744"/>
    <w:rsid w:val="2CCAE9EB"/>
    <w:rsid w:val="2D0972CC"/>
    <w:rsid w:val="2D1F7D2B"/>
    <w:rsid w:val="2E8B3239"/>
    <w:rsid w:val="2F53EC77"/>
    <w:rsid w:val="31082A17"/>
    <w:rsid w:val="311FFB04"/>
    <w:rsid w:val="3409BAB0"/>
    <w:rsid w:val="3446BF0A"/>
    <w:rsid w:val="34729C69"/>
    <w:rsid w:val="35545282"/>
    <w:rsid w:val="355FB945"/>
    <w:rsid w:val="357BC5E3"/>
    <w:rsid w:val="358B66C1"/>
    <w:rsid w:val="362D12BC"/>
    <w:rsid w:val="36C9F445"/>
    <w:rsid w:val="37198C5F"/>
    <w:rsid w:val="3788F971"/>
    <w:rsid w:val="378EAB9B"/>
    <w:rsid w:val="3910A6E5"/>
    <w:rsid w:val="392AB2BB"/>
    <w:rsid w:val="39818185"/>
    <w:rsid w:val="39D74B48"/>
    <w:rsid w:val="3B182D4A"/>
    <w:rsid w:val="3B631DFF"/>
    <w:rsid w:val="3B67D240"/>
    <w:rsid w:val="3B7B5728"/>
    <w:rsid w:val="3BA57B9E"/>
    <w:rsid w:val="3CE664CB"/>
    <w:rsid w:val="3D3AA758"/>
    <w:rsid w:val="3D507E01"/>
    <w:rsid w:val="402B6906"/>
    <w:rsid w:val="4044D4E8"/>
    <w:rsid w:val="40C25E84"/>
    <w:rsid w:val="410764F4"/>
    <w:rsid w:val="453E8F40"/>
    <w:rsid w:val="465C7FF3"/>
    <w:rsid w:val="4717E57F"/>
    <w:rsid w:val="492EE862"/>
    <w:rsid w:val="495D0A47"/>
    <w:rsid w:val="49E78F49"/>
    <w:rsid w:val="4A48A565"/>
    <w:rsid w:val="4B4780CE"/>
    <w:rsid w:val="4C132EA6"/>
    <w:rsid w:val="4CFA646F"/>
    <w:rsid w:val="4E176A14"/>
    <w:rsid w:val="4E6E4B15"/>
    <w:rsid w:val="4F1E4E7B"/>
    <w:rsid w:val="4F60C491"/>
    <w:rsid w:val="516CE920"/>
    <w:rsid w:val="52B43731"/>
    <w:rsid w:val="534347A6"/>
    <w:rsid w:val="53CCAC64"/>
    <w:rsid w:val="53D2794D"/>
    <w:rsid w:val="5445242D"/>
    <w:rsid w:val="549119BE"/>
    <w:rsid w:val="55B133F5"/>
    <w:rsid w:val="560FAEE8"/>
    <w:rsid w:val="57C33F73"/>
    <w:rsid w:val="5927138B"/>
    <w:rsid w:val="59BD9C38"/>
    <w:rsid w:val="59E67645"/>
    <w:rsid w:val="5AE84591"/>
    <w:rsid w:val="5B14D153"/>
    <w:rsid w:val="5B983326"/>
    <w:rsid w:val="5C12C767"/>
    <w:rsid w:val="5C8D1934"/>
    <w:rsid w:val="5DE42D98"/>
    <w:rsid w:val="5E94E87C"/>
    <w:rsid w:val="5EFEE721"/>
    <w:rsid w:val="5F83E726"/>
    <w:rsid w:val="5FEA1EBC"/>
    <w:rsid w:val="61437763"/>
    <w:rsid w:val="61C4C559"/>
    <w:rsid w:val="642C5EC6"/>
    <w:rsid w:val="65F75457"/>
    <w:rsid w:val="663188F1"/>
    <w:rsid w:val="67BE040B"/>
    <w:rsid w:val="6CD36BBB"/>
    <w:rsid w:val="6CD8BBD9"/>
    <w:rsid w:val="6CF20A25"/>
    <w:rsid w:val="6F3EFCA6"/>
    <w:rsid w:val="7089ABC0"/>
    <w:rsid w:val="714A1E68"/>
    <w:rsid w:val="73322703"/>
    <w:rsid w:val="73938B3D"/>
    <w:rsid w:val="76159447"/>
    <w:rsid w:val="769DB190"/>
    <w:rsid w:val="77BC79F2"/>
    <w:rsid w:val="78687A79"/>
    <w:rsid w:val="7905F5C1"/>
    <w:rsid w:val="794AC67C"/>
    <w:rsid w:val="7B804055"/>
    <w:rsid w:val="7BC5CE11"/>
    <w:rsid w:val="7D739050"/>
    <w:rsid w:val="7E8E62CE"/>
    <w:rsid w:val="7EC77B6B"/>
  </w:rsids>
  <m:mathPr>
    <m:mathFont m:val="Cambria Math"/>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14:docId w14:val="5BD9A19A"/>
  <w15:docId w15:val="{71317625-AFE1-425E-9D7C-11B19AB3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uiPriority="0"/>
    <w:lsdException w:name="heading 4" w:semiHidden="1" w:uiPriority="9" w:unhideWhenUsed="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0" w:unhideWhenUsed="1"/>
    <w:lsdException w:name="footer" w:semiHidden="1" w:uiPriority="0"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F94"/>
    <w:pPr>
      <w:spacing w:after="3" w:line="264" w:lineRule="auto"/>
      <w:ind w:left="10" w:right="48" w:hanging="10"/>
    </w:pPr>
    <w:rPr>
      <w:rFonts w:ascii="Calibri" w:eastAsia="Calibri" w:hAnsi="Calibri" w:cs="Calibri"/>
      <w:color w:val="000000"/>
      <w:sz w:val="22"/>
      <w:szCs w:val="22"/>
    </w:rPr>
  </w:style>
  <w:style w:type="paragraph" w:styleId="Heading1">
    <w:name w:val="heading 1"/>
    <w:basedOn w:val="Normal"/>
    <w:next w:val="Normal"/>
    <w:link w:val="Rubrik1Char"/>
    <w:uiPriority w:val="9"/>
    <w:qFormat/>
    <w:rsid w:val="00B34DB5"/>
    <w:pPr>
      <w:keepNext/>
      <w:spacing w:before="240" w:after="60"/>
      <w:outlineLvl w:val="0"/>
    </w:pPr>
    <w:rPr>
      <w:rFonts w:ascii="Arial" w:hAnsi="Arial" w:cs="Arial"/>
      <w:b/>
      <w:bCs/>
      <w:kern w:val="32"/>
      <w:sz w:val="32"/>
      <w:szCs w:val="32"/>
    </w:rPr>
  </w:style>
  <w:style w:type="paragraph" w:styleId="Heading2">
    <w:name w:val="heading 2"/>
    <w:basedOn w:val="Normal"/>
    <w:next w:val="Normal"/>
    <w:link w:val="Rubrik2Char"/>
    <w:uiPriority w:val="9"/>
    <w:semiHidden/>
    <w:rsid w:val="00B34DB5"/>
    <w:pPr>
      <w:keepNext/>
      <w:spacing w:before="240" w:after="60"/>
      <w:outlineLvl w:val="1"/>
    </w:pPr>
    <w:rPr>
      <w:rFonts w:ascii="Cambria" w:hAnsi="Cambria"/>
      <w:b/>
      <w:bCs/>
      <w:i/>
      <w:iCs/>
      <w:sz w:val="28"/>
      <w:szCs w:val="28"/>
    </w:rPr>
  </w:style>
  <w:style w:type="paragraph" w:styleId="Heading3">
    <w:name w:val="heading 3"/>
    <w:basedOn w:val="Normal"/>
    <w:next w:val="Normal"/>
    <w:semiHidden/>
    <w:rsid w:val="00B34DB5"/>
    <w:pPr>
      <w:keepNext/>
      <w:spacing w:before="240" w:after="60"/>
      <w:outlineLvl w:val="2"/>
    </w:pPr>
    <w:rPr>
      <w:rFonts w:ascii="Arial" w:hAnsi="Arial" w:cs="Arial"/>
      <w:b/>
      <w:bCs/>
      <w:sz w:val="26"/>
      <w:szCs w:val="26"/>
    </w:rPr>
  </w:style>
  <w:style w:type="paragraph" w:styleId="Heading4">
    <w:name w:val="heading 4"/>
    <w:basedOn w:val="Normal"/>
    <w:next w:val="Normal"/>
    <w:link w:val="Rubrik4Char"/>
    <w:uiPriority w:val="9"/>
    <w:semiHidden/>
    <w:rsid w:val="00B34DB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titelfethger">
    <w:name w:val="RG titel fet höger"/>
    <w:uiPriority w:val="2"/>
    <w:rsid w:val="00E30245"/>
    <w:pPr>
      <w:jc w:val="right"/>
    </w:pPr>
    <w:rPr>
      <w:rFonts w:ascii="Tahoma" w:hAnsi="Tahoma" w:cs="Tahoma"/>
      <w:b/>
      <w:color w:val="505050"/>
      <w:sz w:val="28"/>
      <w:szCs w:val="30"/>
    </w:rPr>
  </w:style>
  <w:style w:type="paragraph" w:customStyle="1" w:styleId="RGrubrik1">
    <w:name w:val="RG rubrik 1"/>
    <w:basedOn w:val="Heading1"/>
    <w:next w:val="RGbrdtext"/>
    <w:uiPriority w:val="3"/>
    <w:qFormat/>
    <w:rsid w:val="00476E75"/>
    <w:pPr>
      <w:spacing w:before="40" w:after="40" w:line="240" w:lineRule="auto"/>
    </w:pPr>
    <w:rPr>
      <w:rFonts w:ascii="Tahoma" w:eastAsia="Times New Roman" w:hAnsi="Tahoma"/>
      <w:color w:val="464646"/>
      <w:sz w:val="25"/>
      <w:szCs w:val="25"/>
    </w:rPr>
  </w:style>
  <w:style w:type="paragraph" w:customStyle="1" w:styleId="RGrubrik2">
    <w:name w:val="RG rubrik 2"/>
    <w:basedOn w:val="Heading2"/>
    <w:next w:val="RGbrdtext"/>
    <w:uiPriority w:val="3"/>
    <w:qFormat/>
    <w:rsid w:val="00476E75"/>
    <w:pPr>
      <w:spacing w:before="40" w:after="20" w:line="240" w:lineRule="auto"/>
    </w:pPr>
    <w:rPr>
      <w:rFonts w:ascii="Tahoma" w:eastAsia="Times New Roman" w:hAnsi="Tahoma" w:cs="Times New Roman"/>
      <w:i w:val="0"/>
      <w:color w:val="464646"/>
      <w:sz w:val="21"/>
      <w:szCs w:val="22"/>
    </w:rPr>
  </w:style>
  <w:style w:type="paragraph" w:customStyle="1" w:styleId="RGrubrik3">
    <w:name w:val="RG rubrik 3"/>
    <w:basedOn w:val="Heading3"/>
    <w:next w:val="RGbrdtext"/>
    <w:uiPriority w:val="1"/>
    <w:qFormat/>
    <w:rsid w:val="00476E75"/>
    <w:pPr>
      <w:spacing w:before="40" w:after="20" w:line="240" w:lineRule="auto"/>
    </w:pPr>
    <w:rPr>
      <w:rFonts w:ascii="Tahoma" w:eastAsia="Times New Roman" w:hAnsi="Tahoma"/>
      <w:color w:val="464646"/>
      <w:sz w:val="18"/>
      <w:szCs w:val="18"/>
    </w:rPr>
  </w:style>
  <w:style w:type="paragraph" w:customStyle="1" w:styleId="RGsidhuvud">
    <w:name w:val="RG sidhuvud"/>
    <w:basedOn w:val="RGsidfot"/>
    <w:link w:val="RGsidhuvudChar"/>
    <w:uiPriority w:val="2"/>
    <w:unhideWhenUsed/>
    <w:qFormat/>
    <w:rsid w:val="00476E75"/>
    <w:pPr>
      <w:spacing w:after="20" w:line="240" w:lineRule="auto"/>
    </w:pPr>
    <w:rPr>
      <w:sz w:val="18"/>
    </w:rPr>
  </w:style>
  <w:style w:type="paragraph" w:customStyle="1" w:styleId="RGsidfot">
    <w:name w:val="RG sidfot"/>
    <w:basedOn w:val="RGfaktatext"/>
    <w:link w:val="RGsidfotChar"/>
    <w:uiPriority w:val="2"/>
    <w:unhideWhenUsed/>
    <w:qFormat/>
    <w:rsid w:val="00476E75"/>
    <w:pPr>
      <w:autoSpaceDE w:val="0"/>
      <w:autoSpaceDN w:val="0"/>
      <w:adjustRightInd w:val="0"/>
      <w:spacing w:after="60" w:line="180" w:lineRule="atLeast"/>
      <w:textAlignment w:val="center"/>
    </w:pPr>
    <w:rPr>
      <w:sz w:val="14"/>
      <w:szCs w:val="12"/>
    </w:rPr>
  </w:style>
  <w:style w:type="paragraph" w:customStyle="1" w:styleId="RGbrdtextstycke">
    <w:name w:val="RG brödtext stycke"/>
    <w:link w:val="RGbrdtextstyckeChar"/>
    <w:uiPriority w:val="1"/>
    <w:qFormat/>
    <w:rsid w:val="00476E75"/>
    <w:pPr>
      <w:autoSpaceDE w:val="0"/>
      <w:autoSpaceDN w:val="0"/>
      <w:adjustRightInd w:val="0"/>
      <w:spacing w:after="200" w:line="260" w:lineRule="atLeast"/>
      <w:textAlignment w:val="center"/>
    </w:pPr>
    <w:rPr>
      <w:color w:val="000000"/>
      <w:sz w:val="24"/>
      <w:szCs w:val="24"/>
    </w:rPr>
  </w:style>
  <w:style w:type="paragraph" w:styleId="Header">
    <w:name w:val="header"/>
    <w:basedOn w:val="Normal"/>
    <w:semiHidden/>
    <w:rsid w:val="00E30245"/>
    <w:rPr>
      <w:rFonts w:ascii="Tahoma" w:hAnsi="Tahoma" w:cs="Tahoma"/>
      <w:color w:val="7F7F7F"/>
      <w:sz w:val="26"/>
      <w:szCs w:val="26"/>
    </w:rPr>
  </w:style>
  <w:style w:type="paragraph" w:styleId="Footer">
    <w:name w:val="footer"/>
    <w:basedOn w:val="Normal"/>
    <w:semiHidden/>
    <w:rsid w:val="00B34DB5"/>
    <w:pPr>
      <w:tabs>
        <w:tab w:val="center" w:pos="4536"/>
        <w:tab w:val="right" w:pos="9072"/>
      </w:tabs>
    </w:pPr>
  </w:style>
  <w:style w:type="character" w:styleId="PageNumber">
    <w:name w:val="page number"/>
    <w:basedOn w:val="DefaultParagraphFont"/>
    <w:semiHidden/>
    <w:rsid w:val="00B34DB5"/>
  </w:style>
  <w:style w:type="paragraph" w:customStyle="1" w:styleId="RGingress">
    <w:name w:val="RG ingress"/>
    <w:basedOn w:val="RGbrdtextstycke"/>
    <w:uiPriority w:val="1"/>
    <w:qFormat/>
    <w:rsid w:val="00476E75"/>
    <w:pPr>
      <w:spacing w:after="0" w:line="300" w:lineRule="atLeast"/>
    </w:pPr>
    <w:rPr>
      <w:rFonts w:ascii="Tahoma" w:hAnsi="Tahoma"/>
      <w:iCs/>
      <w:color w:val="5A5A5A"/>
    </w:rPr>
  </w:style>
  <w:style w:type="paragraph" w:customStyle="1" w:styleId="RGbrdtextkursiv">
    <w:name w:val="RG brödtext kursiv"/>
    <w:basedOn w:val="RGbrdtext"/>
    <w:rsid w:val="00476E75"/>
    <w:rPr>
      <w:i/>
    </w:rPr>
  </w:style>
  <w:style w:type="paragraph" w:customStyle="1" w:styleId="RGadress">
    <w:name w:val="RG adress"/>
    <w:link w:val="RGadressChar"/>
    <w:unhideWhenUsed/>
    <w:qFormat/>
    <w:rsid w:val="00476E75"/>
    <w:pPr>
      <w:tabs>
        <w:tab w:val="left" w:pos="4253"/>
      </w:tabs>
      <w:spacing w:after="80"/>
    </w:pPr>
    <w:rPr>
      <w:rFonts w:ascii="Tahoma" w:hAnsi="Tahoma" w:cs="Tahoma"/>
      <w:bCs/>
      <w:color w:val="2D2D2D"/>
      <w:sz w:val="18"/>
    </w:rPr>
  </w:style>
  <w:style w:type="character" w:styleId="Hyperlink">
    <w:name w:val="Hyperlink"/>
    <w:basedOn w:val="DefaultParagraphFont"/>
    <w:uiPriority w:val="99"/>
    <w:rsid w:val="00914EF8"/>
    <w:rPr>
      <w:color w:val="7F7F7F" w:themeColor="text1"/>
      <w:u w:val="none"/>
    </w:rPr>
  </w:style>
  <w:style w:type="character" w:styleId="FollowedHyperlink">
    <w:name w:val="FollowedHyperlink"/>
    <w:basedOn w:val="DefaultParagraphFont"/>
    <w:semiHidden/>
    <w:rsid w:val="00B34DB5"/>
    <w:rPr>
      <w:color w:val="800080"/>
      <w:u w:val="single"/>
    </w:rPr>
  </w:style>
  <w:style w:type="paragraph" w:styleId="DocumentMap">
    <w:name w:val="Document Map"/>
    <w:basedOn w:val="Normal"/>
    <w:semiHidden/>
    <w:rsid w:val="00B34DB5"/>
    <w:pPr>
      <w:shd w:val="clear" w:color="auto" w:fill="000080"/>
    </w:pPr>
    <w:rPr>
      <w:rFonts w:ascii="Tahoma" w:hAnsi="Tahoma" w:cs="Tahoma"/>
    </w:rPr>
  </w:style>
  <w:style w:type="paragraph" w:customStyle="1" w:styleId="RGfaktatext">
    <w:name w:val="RG faktatext"/>
    <w:link w:val="RGfaktatextChar"/>
    <w:uiPriority w:val="2"/>
    <w:qFormat/>
    <w:rsid w:val="00476E75"/>
    <w:pPr>
      <w:spacing w:line="240" w:lineRule="atLeast"/>
    </w:pPr>
    <w:rPr>
      <w:rFonts w:ascii="Tahoma" w:hAnsi="Tahoma" w:cs="Tahoma"/>
      <w:color w:val="2D2D2D"/>
      <w:sz w:val="18"/>
      <w:szCs w:val="24"/>
    </w:rPr>
  </w:style>
  <w:style w:type="paragraph" w:customStyle="1" w:styleId="RGtabelltext">
    <w:name w:val="RG tabelltext"/>
    <w:basedOn w:val="RGsidhuvud"/>
    <w:link w:val="RGtabelltextChar"/>
    <w:uiPriority w:val="2"/>
    <w:qFormat/>
    <w:rsid w:val="00476E75"/>
    <w:rPr>
      <w:sz w:val="16"/>
    </w:rPr>
  </w:style>
  <w:style w:type="paragraph" w:customStyle="1" w:styleId="RGbrdtextindrag">
    <w:name w:val="RG brödtext indrag"/>
    <w:basedOn w:val="RGbrdtextstycke"/>
    <w:uiPriority w:val="1"/>
    <w:unhideWhenUsed/>
    <w:qFormat/>
    <w:rsid w:val="00476E75"/>
    <w:pPr>
      <w:spacing w:after="0"/>
      <w:ind w:firstLine="227"/>
    </w:pPr>
  </w:style>
  <w:style w:type="paragraph" w:customStyle="1" w:styleId="RGbrdtext">
    <w:name w:val="RG brödtext"/>
    <w:basedOn w:val="RGbrdtextstycke"/>
    <w:link w:val="RGbrdtextChar"/>
    <w:uiPriority w:val="1"/>
    <w:qFormat/>
    <w:rsid w:val="00476E75"/>
    <w:pPr>
      <w:spacing w:after="0"/>
    </w:pPr>
  </w:style>
  <w:style w:type="paragraph" w:styleId="ListParagraph">
    <w:name w:val="List Paragraph"/>
    <w:basedOn w:val="Normal"/>
    <w:uiPriority w:val="34"/>
    <w:qFormat/>
    <w:rsid w:val="00C93234"/>
    <w:pPr>
      <w:numPr>
        <w:numId w:val="2"/>
      </w:numPr>
      <w:spacing w:before="60" w:after="60" w:line="288" w:lineRule="auto"/>
      <w:ind w:left="227" w:hanging="227"/>
    </w:pPr>
  </w:style>
  <w:style w:type="character" w:styleId="Strong">
    <w:name w:val="Strong"/>
    <w:basedOn w:val="DefaultParagraphFont"/>
    <w:uiPriority w:val="22"/>
    <w:semiHidden/>
    <w:rsid w:val="00B34DB5"/>
    <w:rPr>
      <w:b/>
      <w:bCs/>
    </w:rPr>
  </w:style>
  <w:style w:type="character" w:styleId="IntenseEmphasis">
    <w:name w:val="Intense Emphasis"/>
    <w:basedOn w:val="DefaultParagraphFont"/>
    <w:uiPriority w:val="21"/>
    <w:semiHidden/>
    <w:rsid w:val="00B34DB5"/>
    <w:rPr>
      <w:b/>
      <w:bCs/>
      <w:i/>
      <w:iCs/>
      <w:color w:val="4F81BD"/>
    </w:rPr>
  </w:style>
  <w:style w:type="character" w:styleId="Emphasis">
    <w:name w:val="Emphasis"/>
    <w:basedOn w:val="DefaultParagraphFont"/>
    <w:uiPriority w:val="20"/>
    <w:semiHidden/>
    <w:rsid w:val="00B34DB5"/>
    <w:rPr>
      <w:i/>
      <w:iCs/>
    </w:rPr>
  </w:style>
  <w:style w:type="character" w:styleId="SubtleEmphasis">
    <w:name w:val="Subtle Emphasis"/>
    <w:basedOn w:val="DefaultParagraphFont"/>
    <w:uiPriority w:val="19"/>
    <w:semiHidden/>
    <w:rsid w:val="00B34DB5"/>
    <w:rPr>
      <w:i/>
      <w:iCs/>
      <w:color w:val="808080"/>
    </w:rPr>
  </w:style>
  <w:style w:type="paragraph" w:styleId="Subtitle">
    <w:name w:val="Subtitle"/>
    <w:basedOn w:val="Normal"/>
    <w:next w:val="Normal"/>
    <w:link w:val="UnderrubrikChar"/>
    <w:uiPriority w:val="11"/>
    <w:semiHidden/>
    <w:rsid w:val="00B34DB5"/>
    <w:pPr>
      <w:spacing w:after="60"/>
      <w:jc w:val="center"/>
      <w:outlineLvl w:val="1"/>
    </w:pPr>
    <w:rPr>
      <w:rFonts w:ascii="Cambria" w:hAnsi="Cambria"/>
    </w:rPr>
  </w:style>
  <w:style w:type="character" w:customStyle="1" w:styleId="UnderrubrikChar">
    <w:name w:val="Underrubrik Char"/>
    <w:basedOn w:val="DefaultParagraphFont"/>
    <w:link w:val="Subtitle"/>
    <w:uiPriority w:val="11"/>
    <w:semiHidden/>
    <w:rsid w:val="00973354"/>
    <w:rPr>
      <w:rFonts w:ascii="Cambria" w:hAnsi="Cambria"/>
      <w:sz w:val="24"/>
      <w:szCs w:val="24"/>
    </w:rPr>
  </w:style>
  <w:style w:type="paragraph" w:styleId="Title">
    <w:name w:val="Title"/>
    <w:basedOn w:val="Normal"/>
    <w:next w:val="Normal"/>
    <w:link w:val="RubrikChar"/>
    <w:uiPriority w:val="10"/>
    <w:semiHidden/>
    <w:rsid w:val="00B34DB5"/>
    <w:pPr>
      <w:spacing w:before="240" w:after="60"/>
      <w:jc w:val="center"/>
      <w:outlineLvl w:val="0"/>
    </w:pPr>
    <w:rPr>
      <w:rFonts w:ascii="Cambria" w:hAnsi="Cambria"/>
      <w:b/>
      <w:bCs/>
      <w:kern w:val="28"/>
      <w:sz w:val="32"/>
      <w:szCs w:val="32"/>
    </w:rPr>
  </w:style>
  <w:style w:type="character" w:customStyle="1" w:styleId="RubrikChar">
    <w:name w:val="Rubrik Char"/>
    <w:basedOn w:val="DefaultParagraphFont"/>
    <w:link w:val="Title"/>
    <w:uiPriority w:val="10"/>
    <w:semiHidden/>
    <w:rsid w:val="00973354"/>
    <w:rPr>
      <w:rFonts w:ascii="Cambria" w:hAnsi="Cambria"/>
      <w:b/>
      <w:bCs/>
      <w:kern w:val="28"/>
      <w:sz w:val="32"/>
      <w:szCs w:val="32"/>
    </w:rPr>
  </w:style>
  <w:style w:type="character" w:customStyle="1" w:styleId="Rubrik4Char">
    <w:name w:val="Rubrik 4 Char"/>
    <w:basedOn w:val="DefaultParagraphFont"/>
    <w:link w:val="Heading4"/>
    <w:uiPriority w:val="9"/>
    <w:rsid w:val="00973354"/>
    <w:rPr>
      <w:rFonts w:ascii="Calibri" w:hAnsi="Calibri"/>
      <w:b/>
      <w:bCs/>
      <w:sz w:val="28"/>
      <w:szCs w:val="28"/>
    </w:rPr>
  </w:style>
  <w:style w:type="character" w:customStyle="1" w:styleId="Rubrik2Char">
    <w:name w:val="Rubrik 2 Char"/>
    <w:basedOn w:val="DefaultParagraphFont"/>
    <w:link w:val="Heading2"/>
    <w:uiPriority w:val="9"/>
    <w:semiHidden/>
    <w:rsid w:val="00973354"/>
    <w:rPr>
      <w:rFonts w:ascii="Cambria" w:hAnsi="Cambria"/>
      <w:b/>
      <w:bCs/>
      <w:i/>
      <w:iCs/>
      <w:sz w:val="28"/>
      <w:szCs w:val="28"/>
    </w:rPr>
  </w:style>
  <w:style w:type="paragraph" w:styleId="TOC1">
    <w:name w:val="toc 1"/>
    <w:basedOn w:val="RGfaktatext"/>
    <w:next w:val="RGfaktatext"/>
    <w:autoRedefine/>
    <w:uiPriority w:val="39"/>
    <w:unhideWhenUsed/>
    <w:rsid w:val="00476E75"/>
    <w:pPr>
      <w:tabs>
        <w:tab w:val="right" w:leader="dot" w:pos="8505"/>
      </w:tabs>
      <w:spacing w:before="120" w:after="40"/>
    </w:pPr>
    <w:rPr>
      <w:b/>
      <w:noProof/>
      <w:sz w:val="20"/>
      <w:szCs w:val="20"/>
    </w:rPr>
  </w:style>
  <w:style w:type="paragraph" w:styleId="TOC2">
    <w:name w:val="toc 2"/>
    <w:basedOn w:val="RGfaktatext"/>
    <w:next w:val="RGfaktatext"/>
    <w:autoRedefine/>
    <w:uiPriority w:val="39"/>
    <w:unhideWhenUsed/>
    <w:rsid w:val="00476E75"/>
    <w:pPr>
      <w:tabs>
        <w:tab w:val="right" w:leader="dot" w:pos="8505"/>
      </w:tabs>
      <w:spacing w:after="40"/>
      <w:ind w:left="278"/>
    </w:pPr>
    <w:rPr>
      <w:noProof/>
      <w:szCs w:val="18"/>
    </w:rPr>
  </w:style>
  <w:style w:type="paragraph" w:styleId="BalloonText">
    <w:name w:val="Balloon Text"/>
    <w:basedOn w:val="Normal"/>
    <w:link w:val="BallongtextChar"/>
    <w:uiPriority w:val="99"/>
    <w:semiHidden/>
    <w:rsid w:val="00B34DB5"/>
    <w:rPr>
      <w:rFonts w:ascii="Tahoma" w:hAnsi="Tahoma" w:cs="Tahoma"/>
      <w:sz w:val="16"/>
      <w:szCs w:val="16"/>
    </w:rPr>
  </w:style>
  <w:style w:type="character" w:customStyle="1" w:styleId="RGadressChar">
    <w:name w:val="RG adress Char"/>
    <w:basedOn w:val="DefaultParagraphFont"/>
    <w:link w:val="RGadress"/>
    <w:rsid w:val="0095551C"/>
    <w:rPr>
      <w:rFonts w:ascii="Tahoma" w:hAnsi="Tahoma" w:cs="Tahoma"/>
      <w:bCs/>
      <w:color w:val="2D2D2D"/>
      <w:sz w:val="18"/>
    </w:rPr>
  </w:style>
  <w:style w:type="character" w:customStyle="1" w:styleId="BallongtextChar">
    <w:name w:val="Ballongtext Char"/>
    <w:basedOn w:val="DefaultParagraphFont"/>
    <w:link w:val="BalloonText"/>
    <w:uiPriority w:val="99"/>
    <w:semiHidden/>
    <w:rsid w:val="00973354"/>
    <w:rPr>
      <w:rFonts w:ascii="Tahoma" w:hAnsi="Tahoma" w:cs="Tahoma"/>
      <w:sz w:val="16"/>
      <w:szCs w:val="16"/>
    </w:rPr>
  </w:style>
  <w:style w:type="paragraph" w:styleId="TOCHeading">
    <w:name w:val="TOC Heading"/>
    <w:basedOn w:val="Normal"/>
    <w:next w:val="Normal"/>
    <w:uiPriority w:val="39"/>
    <w:qFormat/>
    <w:rsid w:val="00F14EDD"/>
    <w:rPr>
      <w:rFonts w:ascii="Tahoma" w:hAnsi="Tahoma" w:cs="Tahoma"/>
      <w:b/>
      <w:color w:val="2D2D2D"/>
    </w:rPr>
  </w:style>
  <w:style w:type="paragraph" w:styleId="TOC3">
    <w:name w:val="toc 3"/>
    <w:basedOn w:val="RGfaktatext"/>
    <w:next w:val="RGfaktatext"/>
    <w:autoRedefine/>
    <w:uiPriority w:val="39"/>
    <w:unhideWhenUsed/>
    <w:rsid w:val="00476E75"/>
    <w:pPr>
      <w:tabs>
        <w:tab w:val="right" w:leader="dot" w:pos="8505"/>
      </w:tabs>
      <w:spacing w:after="40"/>
      <w:ind w:left="482"/>
    </w:pPr>
    <w:rPr>
      <w:noProof/>
      <w:szCs w:val="18"/>
    </w:rPr>
  </w:style>
  <w:style w:type="table" w:styleId="TableGrid">
    <w:name w:val="Table Grid"/>
    <w:basedOn w:val="TableNormal"/>
    <w:uiPriority w:val="39"/>
    <w:rsid w:val="00B34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4DB5"/>
    <w:rPr>
      <w:color w:val="808080"/>
    </w:rPr>
  </w:style>
  <w:style w:type="paragraph" w:customStyle="1" w:styleId="Formatmall1">
    <w:name w:val="Formatmall1"/>
    <w:basedOn w:val="RGbrdtext"/>
    <w:semiHidden/>
    <w:rsid w:val="00B34DB5"/>
    <w:pPr>
      <w:numPr>
        <w:numId w:val="1"/>
      </w:numPr>
    </w:pPr>
  </w:style>
  <w:style w:type="numbering" w:customStyle="1" w:styleId="Flernivlista">
    <w:name w:val="Flernivålista"/>
    <w:uiPriority w:val="99"/>
    <w:rsid w:val="00455FFC"/>
    <w:pPr>
      <w:numPr>
        <w:numId w:val="3"/>
      </w:numPr>
    </w:pPr>
  </w:style>
  <w:style w:type="numbering" w:customStyle="1" w:styleId="Formatmall2">
    <w:name w:val="Formatmall2"/>
    <w:uiPriority w:val="99"/>
    <w:rsid w:val="00455FFC"/>
    <w:pPr>
      <w:numPr>
        <w:numId w:val="4"/>
      </w:numPr>
    </w:pPr>
  </w:style>
  <w:style w:type="paragraph" w:customStyle="1" w:styleId="RGstreck">
    <w:name w:val="RG streck"/>
    <w:basedOn w:val="RGbrdtext"/>
    <w:uiPriority w:val="2"/>
    <w:rsid w:val="00476E75"/>
    <w:pPr>
      <w:pBdr>
        <w:top w:val="single" w:sz="4" w:space="1" w:color="3C3C3C"/>
      </w:pBdr>
      <w:spacing w:before="60" w:after="60"/>
    </w:pPr>
    <w:rPr>
      <w:iCs/>
      <w:color w:val="auto"/>
      <w:szCs w:val="32"/>
    </w:rPr>
  </w:style>
  <w:style w:type="paragraph" w:styleId="FootnoteText">
    <w:name w:val="footnote text"/>
    <w:basedOn w:val="Normal"/>
    <w:link w:val="FotnotstextChar"/>
    <w:uiPriority w:val="99"/>
    <w:semiHidden/>
    <w:rsid w:val="00F14EDD"/>
    <w:rPr>
      <w:rFonts w:ascii="Tahoma" w:hAnsi="Tahoma"/>
      <w:sz w:val="14"/>
      <w:szCs w:val="20"/>
    </w:rPr>
  </w:style>
  <w:style w:type="character" w:customStyle="1" w:styleId="FotnotstextChar">
    <w:name w:val="Fotnotstext Char"/>
    <w:basedOn w:val="DefaultParagraphFont"/>
    <w:link w:val="FootnoteText"/>
    <w:uiPriority w:val="99"/>
    <w:semiHidden/>
    <w:rsid w:val="00F14EDD"/>
    <w:rPr>
      <w:rFonts w:ascii="Tahoma" w:hAnsi="Tahoma" w:eastAsiaTheme="minorHAnsi" w:cstheme="minorBidi"/>
      <w:sz w:val="14"/>
      <w:lang w:eastAsia="en-US"/>
    </w:rPr>
  </w:style>
  <w:style w:type="character" w:styleId="FootnoteReference">
    <w:name w:val="footnote reference"/>
    <w:basedOn w:val="DefaultParagraphFont"/>
    <w:uiPriority w:val="99"/>
    <w:semiHidden/>
    <w:rsid w:val="00F14EDD"/>
    <w:rPr>
      <w:vertAlign w:val="superscript"/>
    </w:rPr>
  </w:style>
  <w:style w:type="paragraph" w:customStyle="1" w:styleId="RGrubrik4">
    <w:name w:val="RG rubrik 4"/>
    <w:basedOn w:val="RGfaktatext"/>
    <w:next w:val="RGbrdtext"/>
    <w:uiPriority w:val="3"/>
    <w:rsid w:val="00476E75"/>
    <w:pPr>
      <w:autoSpaceDE w:val="0"/>
      <w:autoSpaceDN w:val="0"/>
      <w:adjustRightInd w:val="0"/>
      <w:spacing w:before="40" w:after="20" w:line="240" w:lineRule="auto"/>
      <w:textAlignment w:val="center"/>
    </w:pPr>
    <w:rPr>
      <w:bCs/>
      <w:kern w:val="36"/>
      <w:sz w:val="20"/>
      <w:szCs w:val="20"/>
    </w:rPr>
  </w:style>
  <w:style w:type="paragraph" w:customStyle="1" w:styleId="RGrubrik5">
    <w:name w:val="RG rubrik 5"/>
    <w:basedOn w:val="RGrubrik4"/>
    <w:next w:val="RGbrdtext"/>
    <w:uiPriority w:val="4"/>
    <w:rsid w:val="00476E75"/>
    <w:rPr>
      <w:i/>
      <w:szCs w:val="18"/>
    </w:rPr>
  </w:style>
  <w:style w:type="paragraph" w:customStyle="1" w:styleId="RGrubrik6">
    <w:name w:val="RG rubrik 6"/>
    <w:basedOn w:val="RGrubrik4"/>
    <w:next w:val="RGbrdtext"/>
    <w:uiPriority w:val="4"/>
    <w:rsid w:val="00E30245"/>
    <w:rPr>
      <w:sz w:val="18"/>
      <w:szCs w:val="18"/>
    </w:rPr>
  </w:style>
  <w:style w:type="paragraph" w:customStyle="1" w:styleId="RGrubrik7">
    <w:name w:val="RG rubrik 7"/>
    <w:basedOn w:val="RGrubrik4"/>
    <w:next w:val="RGbrdtext"/>
    <w:uiPriority w:val="4"/>
    <w:rsid w:val="00E30245"/>
    <w:rPr>
      <w:i/>
      <w:sz w:val="18"/>
    </w:rPr>
  </w:style>
  <w:style w:type="paragraph" w:customStyle="1" w:styleId="RGtabellrubrik">
    <w:name w:val="RG tabellrubrik"/>
    <w:basedOn w:val="RGfaktatext"/>
    <w:uiPriority w:val="2"/>
    <w:rsid w:val="00476E75"/>
    <w:rPr>
      <w:b/>
    </w:rPr>
  </w:style>
  <w:style w:type="paragraph" w:customStyle="1" w:styleId="RGadressnamnefternamn">
    <w:name w:val="RG adress_namn efternamn"/>
    <w:next w:val="RGadress"/>
    <w:qFormat/>
    <w:rsid w:val="00476E75"/>
    <w:rPr>
      <w:rFonts w:ascii="Tahoma" w:hAnsi="Tahoma" w:cs="Tahoma"/>
      <w:b/>
      <w:bCs/>
      <w:color w:val="3C3C3C"/>
      <w:sz w:val="18"/>
    </w:rPr>
  </w:style>
  <w:style w:type="paragraph" w:customStyle="1" w:styleId="RGfaktatextpunktlista">
    <w:name w:val="RG faktatext punktlista"/>
    <w:basedOn w:val="RGfaktatext"/>
    <w:qFormat/>
    <w:rsid w:val="00476E75"/>
    <w:pPr>
      <w:numPr>
        <w:numId w:val="9"/>
      </w:numPr>
      <w:autoSpaceDE w:val="0"/>
      <w:autoSpaceDN w:val="0"/>
      <w:adjustRightInd w:val="0"/>
      <w:spacing w:after="60" w:line="264" w:lineRule="auto"/>
      <w:ind w:left="227" w:hanging="227"/>
      <w:textAlignment w:val="center"/>
    </w:pPr>
  </w:style>
  <w:style w:type="paragraph" w:customStyle="1" w:styleId="RGhuvudrubrik">
    <w:name w:val="RG huvudrubrik"/>
    <w:basedOn w:val="RGrubrik1"/>
    <w:next w:val="RGbrdtext"/>
    <w:qFormat/>
    <w:rsid w:val="00476E75"/>
    <w:rPr>
      <w:rFonts w:eastAsiaTheme="majorEastAsia"/>
      <w:sz w:val="36"/>
      <w:szCs w:val="48"/>
    </w:rPr>
  </w:style>
  <w:style w:type="paragraph" w:customStyle="1" w:styleId="RGhuvudrubrikhger">
    <w:name w:val="RG huvudrubrik höger"/>
    <w:basedOn w:val="RGhuvudrubrik"/>
    <w:unhideWhenUsed/>
    <w:rsid w:val="00476E75"/>
    <w:pPr>
      <w:framePr w:hSpace="142" w:wrap="around" w:hAnchor="margin" w:x="1" w:y="-1417"/>
      <w:jc w:val="right"/>
    </w:pPr>
    <w:rPr>
      <w:sz w:val="48"/>
    </w:rPr>
  </w:style>
  <w:style w:type="paragraph" w:customStyle="1" w:styleId="RGpunktlista">
    <w:name w:val="RG punktlista"/>
    <w:basedOn w:val="RGbrdtext"/>
    <w:uiPriority w:val="1"/>
    <w:qFormat/>
    <w:rsid w:val="00476E75"/>
    <w:pPr>
      <w:numPr>
        <w:numId w:val="10"/>
      </w:numPr>
      <w:spacing w:before="60" w:after="60"/>
    </w:pPr>
  </w:style>
  <w:style w:type="paragraph" w:customStyle="1" w:styleId="RGnumreradlista">
    <w:name w:val="RG numrerad lista"/>
    <w:basedOn w:val="RGpunktlista"/>
    <w:uiPriority w:val="1"/>
    <w:rsid w:val="00476E75"/>
    <w:pPr>
      <w:numPr>
        <w:numId w:val="11"/>
      </w:numPr>
      <w:tabs>
        <w:tab w:val="left" w:pos="454"/>
      </w:tabs>
    </w:pPr>
  </w:style>
  <w:style w:type="paragraph" w:customStyle="1" w:styleId="RGrubrikutanfrinnehllsfrteckning">
    <w:name w:val="RG rubrik utanför innehållsförteckning"/>
    <w:basedOn w:val="RGrubrik1"/>
    <w:rsid w:val="00476E75"/>
    <w:pPr>
      <w:keepNext w:val="0"/>
      <w:outlineLvl w:val="9"/>
    </w:pPr>
    <w:rPr>
      <w:rFonts w:cs="Times New Roman"/>
      <w:bCs w:val="0"/>
      <w:kern w:val="0"/>
      <w:sz w:val="32"/>
      <w:szCs w:val="32"/>
    </w:rPr>
  </w:style>
  <w:style w:type="paragraph" w:customStyle="1" w:styleId="RGsidfotfet">
    <w:name w:val="RG sidfot fet"/>
    <w:basedOn w:val="RGsidfot"/>
    <w:uiPriority w:val="2"/>
    <w:unhideWhenUsed/>
    <w:rsid w:val="00476E75"/>
    <w:rPr>
      <w:b/>
    </w:rPr>
  </w:style>
  <w:style w:type="paragraph" w:customStyle="1" w:styleId="RGtitel">
    <w:name w:val="RG titel"/>
    <w:rsid w:val="00476E75"/>
    <w:rPr>
      <w:rFonts w:ascii="Tahoma" w:hAnsi="Tahoma" w:cs="Tahoma"/>
      <w:color w:val="6E6E6E"/>
      <w:sz w:val="24"/>
      <w:szCs w:val="24"/>
    </w:rPr>
  </w:style>
  <w:style w:type="character" w:customStyle="1" w:styleId="Rubrik1Char">
    <w:name w:val="Rubrik 1 Char"/>
    <w:basedOn w:val="DefaultParagraphFont"/>
    <w:link w:val="Heading1"/>
    <w:uiPriority w:val="9"/>
    <w:rsid w:val="00F1770D"/>
    <w:rPr>
      <w:rFonts w:ascii="Arial" w:hAnsi="Arial" w:eastAsiaTheme="minorHAnsi" w:cs="Arial"/>
      <w:b/>
      <w:bCs/>
      <w:kern w:val="32"/>
      <w:sz w:val="32"/>
      <w:szCs w:val="32"/>
      <w:lang w:eastAsia="en-US"/>
    </w:rPr>
  </w:style>
  <w:style w:type="character" w:styleId="UnresolvedMention">
    <w:name w:val="Unresolved Mention"/>
    <w:basedOn w:val="DefaultParagraphFont"/>
    <w:uiPriority w:val="99"/>
    <w:semiHidden/>
    <w:unhideWhenUsed/>
    <w:rsid w:val="00F1770D"/>
    <w:rPr>
      <w:color w:val="605E5C"/>
      <w:shd w:val="clear" w:color="auto" w:fill="E1DFDD"/>
    </w:rPr>
  </w:style>
  <w:style w:type="table" w:customStyle="1" w:styleId="TableGrid1">
    <w:name w:val="Table Grid1"/>
    <w:rsid w:val="00C6658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RGb">
    <w:name w:val="RGb"/>
    <w:basedOn w:val="Normal"/>
    <w:qFormat/>
    <w:rsid w:val="002D7145"/>
    <w:pPr>
      <w:ind w:left="-5" w:right="47"/>
    </w:pPr>
  </w:style>
  <w:style w:type="paragraph" w:customStyle="1" w:styleId="e-post">
    <w:name w:val="e-post"/>
    <w:basedOn w:val="RGtabelltext"/>
    <w:link w:val="e-postChar"/>
    <w:qFormat/>
    <w:rsid w:val="004F4D35"/>
    <w:pPr>
      <w:framePr w:hSpace="141" w:wrap="around" w:hAnchor="margin" w:y="1458"/>
    </w:pPr>
    <w:rPr>
      <w:rFonts w:ascii="Garamond" w:hAnsi="Garamond"/>
      <w:color w:val="0076AA" w:themeColor="accent1" w:themeShade="BF"/>
      <w:sz w:val="24"/>
      <w:u w:val="single"/>
    </w:rPr>
  </w:style>
  <w:style w:type="character" w:customStyle="1" w:styleId="RGfaktatextChar">
    <w:name w:val="RG faktatext Char"/>
    <w:basedOn w:val="DefaultParagraphFont"/>
    <w:link w:val="RGfaktatext"/>
    <w:uiPriority w:val="2"/>
    <w:rsid w:val="00F108A3"/>
    <w:rPr>
      <w:rFonts w:ascii="Tahoma" w:hAnsi="Tahoma" w:cs="Tahoma"/>
      <w:color w:val="2D2D2D"/>
      <w:sz w:val="18"/>
      <w:szCs w:val="24"/>
    </w:rPr>
  </w:style>
  <w:style w:type="character" w:customStyle="1" w:styleId="RGsidfotChar">
    <w:name w:val="RG sidfot Char"/>
    <w:basedOn w:val="RGfaktatextChar"/>
    <w:link w:val="RGsidfot"/>
    <w:uiPriority w:val="2"/>
    <w:rsid w:val="00F108A3"/>
    <w:rPr>
      <w:rFonts w:ascii="Tahoma" w:hAnsi="Tahoma" w:cs="Tahoma"/>
      <w:color w:val="2D2D2D"/>
      <w:sz w:val="14"/>
      <w:szCs w:val="12"/>
    </w:rPr>
  </w:style>
  <w:style w:type="character" w:customStyle="1" w:styleId="RGsidhuvudChar">
    <w:name w:val="RG sidhuvud Char"/>
    <w:basedOn w:val="RGsidfotChar"/>
    <w:link w:val="RGsidhuvud"/>
    <w:uiPriority w:val="2"/>
    <w:rsid w:val="00F108A3"/>
    <w:rPr>
      <w:rFonts w:ascii="Tahoma" w:hAnsi="Tahoma" w:cs="Tahoma"/>
      <w:color w:val="2D2D2D"/>
      <w:sz w:val="18"/>
      <w:szCs w:val="12"/>
    </w:rPr>
  </w:style>
  <w:style w:type="character" w:customStyle="1" w:styleId="RGtabelltextChar">
    <w:name w:val="RG tabelltext Char"/>
    <w:basedOn w:val="RGsidhuvudChar"/>
    <w:link w:val="RGtabelltext"/>
    <w:uiPriority w:val="2"/>
    <w:rsid w:val="00F108A3"/>
    <w:rPr>
      <w:rFonts w:ascii="Tahoma" w:hAnsi="Tahoma" w:cs="Tahoma"/>
      <w:color w:val="2D2D2D"/>
      <w:sz w:val="16"/>
      <w:szCs w:val="12"/>
    </w:rPr>
  </w:style>
  <w:style w:type="character" w:customStyle="1" w:styleId="e-postChar">
    <w:name w:val="e-post Char"/>
    <w:basedOn w:val="RGtabelltextChar"/>
    <w:link w:val="e-post"/>
    <w:rsid w:val="004F4D35"/>
    <w:rPr>
      <w:rFonts w:ascii="Tahoma" w:hAnsi="Tahoma" w:cs="Tahoma"/>
      <w:color w:val="0076AA" w:themeColor="accent1" w:themeShade="BF"/>
      <w:sz w:val="24"/>
      <w:szCs w:val="12"/>
      <w:u w:val="single"/>
    </w:rPr>
  </w:style>
  <w:style w:type="paragraph" w:customStyle="1" w:styleId="Lnkadress">
    <w:name w:val="Länkadress"/>
    <w:basedOn w:val="RGbrdtext"/>
    <w:link w:val="LnkadressChar"/>
    <w:qFormat/>
    <w:rsid w:val="002C342E"/>
    <w:pPr>
      <w:spacing w:line="259" w:lineRule="auto"/>
    </w:pPr>
    <w:rPr>
      <w:color w:val="0076AA" w:themeColor="accent1" w:themeShade="BF"/>
      <w:u w:val="single"/>
    </w:rPr>
  </w:style>
  <w:style w:type="character" w:customStyle="1" w:styleId="RGbrdtextstyckeChar">
    <w:name w:val="RG brödtext stycke Char"/>
    <w:basedOn w:val="DefaultParagraphFont"/>
    <w:link w:val="RGbrdtextstycke"/>
    <w:uiPriority w:val="1"/>
    <w:rsid w:val="002C342E"/>
    <w:rPr>
      <w:color w:val="000000"/>
      <w:sz w:val="24"/>
      <w:szCs w:val="24"/>
    </w:rPr>
  </w:style>
  <w:style w:type="character" w:customStyle="1" w:styleId="RGbrdtextChar">
    <w:name w:val="RG brödtext Char"/>
    <w:basedOn w:val="RGbrdtextstyckeChar"/>
    <w:link w:val="RGbrdtext"/>
    <w:uiPriority w:val="1"/>
    <w:rsid w:val="002C342E"/>
    <w:rPr>
      <w:color w:val="000000"/>
      <w:sz w:val="24"/>
      <w:szCs w:val="24"/>
    </w:rPr>
  </w:style>
  <w:style w:type="character" w:customStyle="1" w:styleId="LnkadressChar">
    <w:name w:val="Länkadress Char"/>
    <w:basedOn w:val="RGbrdtextChar"/>
    <w:link w:val="Lnkadress"/>
    <w:rsid w:val="002C342E"/>
    <w:rPr>
      <w:color w:val="0076AA" w:themeColor="accent1" w:themeShade="BF"/>
      <w:sz w:val="24"/>
      <w:szCs w:val="24"/>
      <w:u w:val="single"/>
    </w:rPr>
  </w:style>
  <w:style w:type="paragraph" w:styleId="NormalWeb">
    <w:name w:val="Normal (Web)"/>
    <w:basedOn w:val="Normal"/>
    <w:uiPriority w:val="99"/>
    <w:semiHidden/>
    <w:unhideWhenUsed/>
    <w:rsid w:val="00E51AB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otland.se/vuxenutbildningen" TargetMode="External" /><Relationship Id="rId11" Type="http://schemas.openxmlformats.org/officeDocument/2006/relationships/image" Target="media/image2.png" /><Relationship Id="rId12" Type="http://schemas.openxmlformats.org/officeDocument/2006/relationships/hyperlink" Target="mailto:jorgen.benzler@edu.gotland.se" TargetMode="External" /><Relationship Id="rId13" Type="http://schemas.openxmlformats.org/officeDocument/2006/relationships/hyperlink" Target="mailto:anna.bjork@edu.gotland.se" TargetMode="External" /><Relationship Id="rId14" Type="http://schemas.openxmlformats.org/officeDocument/2006/relationships/hyperlink" Target="mailto:larcentrum@edu.gotland.se" TargetMode="External" /><Relationship Id="rId15" Type="http://schemas.openxmlformats.org/officeDocument/2006/relationships/hyperlink" Target="mailto:marie.sterling@edu.gotland.se" TargetMode="External" /><Relationship Id="rId16" Type="http://schemas.openxmlformats.org/officeDocument/2006/relationships/hyperlink" Target="mailto:vuxenutbildningen@edu.gotland.se" TargetMode="External" /><Relationship Id="rId17" Type="http://schemas.openxmlformats.org/officeDocument/2006/relationships/hyperlink" Target="mailto:peter.engstrom01@edu.gotland.se" TargetMode="External" /><Relationship Id="rId18" Type="http://schemas.openxmlformats.org/officeDocument/2006/relationships/hyperlink" Target="mailto:hanna.jonasson@edu.gotland.se" TargetMode="External" /><Relationship Id="rId19" Type="http://schemas.openxmlformats.org/officeDocument/2006/relationships/hyperlink" Target="mailto:jesper.tammilehto@edu.gotland.se" TargetMode="External" /><Relationship Id="rId2" Type="http://schemas.openxmlformats.org/officeDocument/2006/relationships/webSettings" Target="webSettings.xml" /><Relationship Id="rId20" Type="http://schemas.openxmlformats.org/officeDocument/2006/relationships/hyperlink" Target="mailto:anna.bjork@gotland.se" TargetMode="External" /><Relationship Id="rId21" Type="http://schemas.openxmlformats.org/officeDocument/2006/relationships/hyperlink" Target="mailto:jorgen.benzler@gotland.se" TargetMode="External" /><Relationship Id="rId22" Type="http://schemas.openxmlformats.org/officeDocument/2006/relationships/hyperlink" Target="mailto:tentamensservice@edu.gotland.se" TargetMode="External" /><Relationship Id="rId23" Type="http://schemas.openxmlformats.org/officeDocument/2006/relationships/hyperlink" Target="https://www.gotland.se/syvforvuxna" TargetMode="External" /><Relationship Id="rId24" Type="http://schemas.openxmlformats.org/officeDocument/2006/relationships/hyperlink" Target="mailto:syvforvuxna@edu.gotland.se" TargetMode="External" /><Relationship Id="rId25" Type="http://schemas.openxmlformats.org/officeDocument/2006/relationships/hyperlink" Target="mailto:lokalervaktuppdrag@edu.gotland.se" TargetMode="External" /><Relationship Id="rId26" Type="http://schemas.openxmlformats.org/officeDocument/2006/relationships/hyperlink" Target="mailto:itvux@edu.gotland.se" TargetMode="External" /><Relationship Id="rId27" Type="http://schemas.openxmlformats.org/officeDocument/2006/relationships/hyperlink" Target="https://etjanst.gotland.se/oversikt/overview/827" TargetMode="External" /><Relationship Id="rId28" Type="http://schemas.openxmlformats.org/officeDocument/2006/relationships/hyperlink" Target="mailto:anna.andersson05@edu.gotland.se" TargetMode="External" /><Relationship Id="rId29" Type="http://schemas.openxmlformats.org/officeDocument/2006/relationships/hyperlink" Target="mailto:andrea.persson@edu.gotland.se" TargetMode="External" /><Relationship Id="rId3" Type="http://schemas.openxmlformats.org/officeDocument/2006/relationships/fontTable" Target="fontTable.xml" /><Relationship Id="rId30" Type="http://schemas.openxmlformats.org/officeDocument/2006/relationships/hyperlink" Target="mailto:susanne.martinsson@edu.gotland.se" TargetMode="External" /><Relationship Id="rId31" Type="http://schemas.openxmlformats.org/officeDocument/2006/relationships/hyperlink" Target="https://gotland.se/forskola-skola-och-utbildning/vuxenutbildning/studie--och-yrkesvagledning-for-vuxna" TargetMode="External" /><Relationship Id="rId32" Type="http://schemas.openxmlformats.org/officeDocument/2006/relationships/hyperlink" Target="mailto:syvforvuxna@gotland.se" TargetMode="External" /><Relationship Id="rId33" Type="http://schemas.openxmlformats.org/officeDocument/2006/relationships/hyperlink" Target="mailto:mailtotentamenservice@edu.gotland.se" TargetMode="External" /><Relationship Id="rId34" Type="http://schemas.openxmlformats.org/officeDocument/2006/relationships/hyperlink" Target="http://www.gotland.se/vuxbiblioteket%20" TargetMode="External" /><Relationship Id="rId35" Type="http://schemas.openxmlformats.org/officeDocument/2006/relationships/hyperlink" Target="mailto:vuxbiblioteket@gotland.se" TargetMode="External" /><Relationship Id="rId36" Type="http://schemas.openxmlformats.org/officeDocument/2006/relationships/hyperlink" Target="mailto:patrik.sten@gotland.se" TargetMode="External" /><Relationship Id="rId37" Type="http://schemas.openxmlformats.org/officeDocument/2006/relationships/hyperlink" Target="https://gotland.se/forskola-skola-och-utbildning/vuxenutbildning/larcentrum/studieteket" TargetMode="External" /><Relationship Id="rId38" Type="http://schemas.openxmlformats.org/officeDocument/2006/relationships/hyperlink" Target="mailto:doris.poppel@edu.gotland.se" TargetMode="External" /><Relationship Id="rId39" Type="http://schemas.openxmlformats.org/officeDocument/2006/relationships/hyperlink" Target="https://www.studera.nu/livet-som-student/funktionsnedsattning/Stod-anpassningar/" TargetMode="External" /><Relationship Id="rId4" Type="http://schemas.openxmlformats.org/officeDocument/2006/relationships/customXml" Target="../customXml/item1.xml" /><Relationship Id="rId40" Type="http://schemas.openxmlformats.org/officeDocument/2006/relationships/hyperlink" Target="https://www.yrkeshogskolan.se/antagning-och-studier/pedagogiskt-stod-och-tillganglighet/" TargetMode="External" /><Relationship Id="rId41" Type="http://schemas.openxmlformats.org/officeDocument/2006/relationships/hyperlink" Target="https://www.csn.se/bidrag-och-lan/for-din-situation/funktionsnedsattning/studiemedel-for-hogre-takt-an-du-studerar.html" TargetMode="External" /><Relationship Id="rId42" Type="http://schemas.openxmlformats.org/officeDocument/2006/relationships/hyperlink" Target="mailto:cafe.anton@edu.gotland.se" TargetMode="External" /><Relationship Id="rId43" Type="http://schemas.openxmlformats.org/officeDocument/2006/relationships/hyperlink" Target="https://etjanst.gotland.se/nyelevvux" TargetMode="External" /><Relationship Id="rId44" Type="http://schemas.openxmlformats.org/officeDocument/2006/relationships/hyperlink" Target="mailto:inloggvux@edu.gotland.se" TargetMode="External" /><Relationship Id="rId45" Type="http://schemas.openxmlformats.org/officeDocument/2006/relationships/hyperlink" Target="http://www.msb.se" TargetMode="External" /><Relationship Id="rId46" Type="http://schemas.openxmlformats.org/officeDocument/2006/relationships/hyperlink" Target="http://www.gotland.se/likabehandlingvux" TargetMode="External" /><Relationship Id="rId47" Type="http://schemas.openxmlformats.org/officeDocument/2006/relationships/hyperlink" Target="http://www.csn.se" TargetMode="External" /><Relationship Id="rId48" Type="http://schemas.openxmlformats.org/officeDocument/2006/relationships/hyperlink" Target="https://www.csn.se/fragor-och-svar/hur-lamnar-jag-min-studieforsakran/studieforsakran.html" TargetMode="External" /><Relationship Id="rId49" Type="http://schemas.openxmlformats.org/officeDocument/2006/relationships/hyperlink" Target="https://www.csn.se/om-nagot-hander-eller-andras/sjuk.html" TargetMode="External" /><Relationship Id="rId5" Type="http://schemas.openxmlformats.org/officeDocument/2006/relationships/customXml" Target="../customXml/item2.xml" /><Relationship Id="rId50" Type="http://schemas.openxmlformats.org/officeDocument/2006/relationships/hyperlink" Target="https://tjanster.csn.se/epostaoss/" TargetMode="External" /><Relationship Id="rId51" Type="http://schemas.openxmlformats.org/officeDocument/2006/relationships/hyperlink" Target="https://www.kammarkollegiet.se/vara-tjanster/forsakring-och-riskhantering/forsakringar-for-studier-och-utlandska-besokare/student-pa-universitet-och-hogskola" TargetMode="External" /><Relationship Id="rId52" Type="http://schemas.openxmlformats.org/officeDocument/2006/relationships/hyperlink" Target="http://www.gotland.se/elevinflytandevux" TargetMode="External" /><Relationship Id="rId53" Type="http://schemas.openxmlformats.org/officeDocument/2006/relationships/image" Target="media/image3.png" /><Relationship Id="rId54" Type="http://schemas.openxmlformats.org/officeDocument/2006/relationships/image" Target="media/image4.png" /><Relationship Id="rId55" Type="http://schemas.openxmlformats.org/officeDocument/2006/relationships/image" Target="media/image5.png" /><Relationship Id="rId56" Type="http://schemas.openxmlformats.org/officeDocument/2006/relationships/image" Target="media/image6.png" /><Relationship Id="rId57" Type="http://schemas.openxmlformats.org/officeDocument/2006/relationships/header" Target="header1.xml" /><Relationship Id="rId58" Type="http://schemas.openxmlformats.org/officeDocument/2006/relationships/footer" Target="footer1.xml" /><Relationship Id="rId59" Type="http://schemas.openxmlformats.org/officeDocument/2006/relationships/header" Target="header2.xml" /><Relationship Id="rId6" Type="http://schemas.openxmlformats.org/officeDocument/2006/relationships/customXml" Target="../customXml/item3.xml" /><Relationship Id="rId60" Type="http://schemas.openxmlformats.org/officeDocument/2006/relationships/footer" Target="footer2.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_rels/footer2.xml.rels><?xml version="1.0" encoding="utf-8" standalone="yes"?><Relationships xmlns="http://schemas.openxmlformats.org/package/2006/relationships"><Relationship Id="rId1" Type="http://schemas.openxmlformats.org/officeDocument/2006/relationships/image" Target="media/image7.wmf" /></Relationships>
</file>

<file path=word/_rels/settings.xml.rels><?xml version="1.0" encoding="utf-8" standalone="yes"?><Relationships xmlns="http://schemas.openxmlformats.org/package/2006/relationships"><Relationship Id="rId1" Type="http://schemas.openxmlformats.org/officeDocument/2006/relationships/attachedTemplate" Target="https://gotlandskommun.sharepoint.com/sites/uafmallar/Delade%20dokument/UAF%20Mallar%20OBS%20spara%20ner%20mallen%20innan%20du%20b&#246;rjar%20skriva%20i%20den/rg_tom.dotx" TargetMode="External" /></Relationships>
</file>

<file path=word/theme/theme1.xml><?xml version="1.0" encoding="utf-8"?>
<a:theme xmlns:a="http://schemas.openxmlformats.org/drawingml/2006/main" name="RegionGotland">
  <a:themeElements>
    <a:clrScheme name="RegionGotlandFarger">
      <a:dk1>
        <a:srgbClr val="7F7F7F"/>
      </a:dk1>
      <a:lt1>
        <a:srgbClr val="FFFFFF"/>
      </a:lt1>
      <a:dk2>
        <a:srgbClr val="464646"/>
      </a:dk2>
      <a:lt2>
        <a:srgbClr val="DCDCDC"/>
      </a:lt2>
      <a:accent1>
        <a:srgbClr val="009FE3"/>
      </a:accent1>
      <a:accent2>
        <a:srgbClr val="B2B2B2"/>
      </a:accent2>
      <a:accent3>
        <a:srgbClr val="E30613"/>
      </a:accent3>
      <a:accent4>
        <a:srgbClr val="95C11F"/>
      </a:accent4>
      <a:accent5>
        <a:srgbClr val="F89B00"/>
      </a:accent5>
      <a:accent6>
        <a:srgbClr val="A2007D"/>
      </a:accent6>
      <a:hlink>
        <a:srgbClr val="0074A5"/>
      </a:hlink>
      <a:folHlink>
        <a:srgbClr val="9B293C"/>
      </a:folHlink>
    </a:clrScheme>
    <a:fontScheme name="RegionGotlandPP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0" bIns="0" rtlCol="0" anchor="b" anchorCtr="0">
        <a:norm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1050" b="0" i="0" u="none" strike="noStrike" kern="1200" cap="none" spc="0" normalizeH="0" baseline="0" noProof="0" dirty="0" smtClean="0">
            <a:ln>
              <a:noFill/>
            </a:ln>
            <a:solidFill>
              <a:schemeClr val="tx1"/>
            </a:solidFill>
            <a:effectLst/>
            <a:uLnTx/>
            <a:uFillTx/>
            <a:latin typeface="+mj-lt"/>
            <a:ea typeface="+mj-ea"/>
            <a:cs typeface="+mj-cs"/>
          </a:defRPr>
        </a:defP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8B0EDB78E282047B173C9275E5F9822" ma:contentTypeVersion="7" ma:contentTypeDescription="Skapa ett nytt dokument." ma:contentTypeScope="" ma:versionID="cdf0e10994a8558f17cb16dca4289657">
  <xsd:schema xmlns:xsd="http://www.w3.org/2001/XMLSchema" xmlns:xs="http://www.w3.org/2001/XMLSchema" xmlns:p="http://schemas.microsoft.com/office/2006/metadata/properties" xmlns:ns2="b1257ba7-74c6-422e-a596-3f3672f91782" xmlns:ns3="88b3fc7a-7658-4331-adc5-ba5163807f3a" targetNamespace="http://schemas.microsoft.com/office/2006/metadata/properties" ma:root="true" ma:fieldsID="f91527dff40c4e7b2162e7f0f858efc1" ns2:_="" ns3:_="">
    <xsd:import namespace="b1257ba7-74c6-422e-a596-3f3672f91782"/>
    <xsd:import namespace="88b3fc7a-7658-4331-adc5-ba5163807f3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57ba7-74c6-422e-a596-3f3672f91782"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LastSharedByUser" ma:index="10" nillable="true" ma:displayName="Senast delad per användare" ma:description="" ma:internalName="LastSharedByUser" ma:readOnly="true">
      <xsd:simpleType>
        <xsd:restriction base="dms:Note">
          <xsd:maxLength value="255"/>
        </xsd:restriction>
      </xsd:simpleType>
    </xsd:element>
    <xsd:element name="LastSharedByTime" ma:index="11" nillable="true" ma:displayName="Senast delad per tid"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8b3fc7a-7658-4331-adc5-ba5163807f3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BED51B-07A1-4686-B3D2-EFDF20090D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0BABB5-43AA-4B6F-AADF-83B47E70F73F}">
  <ds:schemaRefs>
    <ds:schemaRef ds:uri="http://schemas.microsoft.com/sharepoint/v3/contenttype/forms"/>
  </ds:schemaRefs>
</ds:datastoreItem>
</file>

<file path=customXml/itemProps4.xml><?xml version="1.0" encoding="utf-8"?>
<ds:datastoreItem xmlns:ds="http://schemas.openxmlformats.org/officeDocument/2006/customXml" ds:itemID="{5C4E0CC2-2785-4448-AEF8-304F7752F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57ba7-74c6-422e-a596-3f3672f91782"/>
    <ds:schemaRef ds:uri="88b3fc7a-7658-4331-adc5-ba5163807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D62DE5-05CA-4684-BE31-DB3857A2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rg_tom</Template>
  <TotalTime>1</TotalTime>
  <Pages>16</Pages>
  <Words>3790</Words>
  <Characters>20087</Characters>
  <Application>Microsoft Office Word</Application>
  <DocSecurity>0</DocSecurity>
  <Lines>167</Lines>
  <Paragraphs>47</Paragraphs>
  <ScaleCrop>false</ScaleCrop>
  <HeadingPairs>
    <vt:vector size="2" baseType="variant">
      <vt:variant>
        <vt:lpstr>Rubrik</vt:lpstr>
      </vt:variant>
      <vt:variant>
        <vt:i4>1</vt:i4>
      </vt:variant>
    </vt:vector>
  </HeadingPairs>
  <TitlesOfParts>
    <vt:vector size="1" baseType="lpstr">
      <vt:lpstr/>
    </vt:vector>
  </TitlesOfParts>
  <Company>Gotlands Kommun</Company>
  <LinksUpToDate>false</LinksUpToDate>
  <CharactersWithSpaces>23830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20xx/xxxx</dc:subject>
  <dc:creator>Anna Björk</dc:creator>
  <cp:lastModifiedBy>Anna Björk</cp:lastModifiedBy>
  <cp:revision>3</cp:revision>
  <cp:lastPrinted>2024-09-10T09:22:00Z</cp:lastPrinted>
  <dcterms:created xsi:type="dcterms:W3CDTF">2025-09-01T13:03:00Z</dcterms:created>
  <dcterms:modified xsi:type="dcterms:W3CDTF">2025-09-01T13:04:00Z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2027-01-14T00:00:00Z</vt:filetime>
  </property>
  <property fmtid="{D5CDD505-2E9C-101B-9397-08002B2CF9AE}" pid="3" name="ArchivedDescription">
    <vt:lpwstr/>
  </property>
  <property fmtid="{D5CDD505-2E9C-101B-9397-08002B2CF9AE}" pid="4" name="ChangeDescription">
    <vt:lpwstr>För att den ska vara linje med Vuxenutbildningens studiehandbok</vt:lpwstr>
  </property>
  <property fmtid="{D5CDD505-2E9C-101B-9397-08002B2CF9AE}" pid="5" name="ContentTypeId">
    <vt:lpwstr>0x010100B8B0EDB78E282047B173C9275E5F9822</vt:lpwstr>
  </property>
  <property fmtid="{D5CDD505-2E9C-101B-9397-08002B2CF9AE}" pid="6" name="CreateDate">
    <vt:filetime>2024-09-11T07:45:28Z</vt:filetime>
  </property>
  <property fmtid="{D5CDD505-2E9C-101B-9397-08002B2CF9AE}" pid="7" name="Creator">
    <vt:lpwstr>Gun Jakobsson</vt:lpwstr>
  </property>
  <property fmtid="{D5CDD505-2E9C-101B-9397-08002B2CF9AE}" pid="8" name="DocumentType">
    <vt:lpwstr>Information</vt:lpwstr>
  </property>
  <property fmtid="{D5CDD505-2E9C-101B-9397-08002B2CF9AE}" pid="9" name="Draft">
    <vt:i4>0</vt:i4>
  </property>
  <property fmtid="{D5CDD505-2E9C-101B-9397-08002B2CF9AE}" pid="10" name="IsCheckedOut">
    <vt:bool>false</vt:bool>
  </property>
  <property fmtid="{D5CDD505-2E9C-101B-9397-08002B2CF9AE}" pid="11" name="IsPublished">
    <vt:bool>true</vt:bool>
  </property>
  <property fmtid="{D5CDD505-2E9C-101B-9397-08002B2CF9AE}" pid="12" name="Metadata...och ange ämnesområde">
    <vt:lpwstr/>
  </property>
  <property fmtid="{D5CDD505-2E9C-101B-9397-08002B2CF9AE}" pid="13" name="Metadata...underval ämnesområde">
    <vt:lpwstr/>
  </property>
  <property fmtid="{D5CDD505-2E9C-101B-9397-08002B2CF9AE}" pid="14" name="MetadataDokument ska bevaras (arkiveras)">
    <vt:lpwstr>True</vt:lpwstr>
  </property>
  <property fmtid="{D5CDD505-2E9C-101B-9397-08002B2CF9AE}" pid="15" name="MetadataDokument till gotland.se">
    <vt:lpwstr>True</vt:lpwstr>
  </property>
  <property fmtid="{D5CDD505-2E9C-101B-9397-08002B2CF9AE}" pid="16" name="MetadataEnhet">
    <vt:lpwstr>Riktlinjer och rutiner</vt:lpwstr>
  </property>
  <property fmtid="{D5CDD505-2E9C-101B-9397-08002B2CF9AE}" pid="17" name="MetadataEv. webbadress/info gotland.se">
    <vt:lpwstr/>
  </property>
  <property fmtid="{D5CDD505-2E9C-101B-9397-08002B2CF9AE}" pid="18" name="MetadataFaktagranskare">
    <vt:lpwstr/>
  </property>
  <property fmtid="{D5CDD505-2E9C-101B-9397-08002B2CF9AE}" pid="19" name="MetadataFritext/Sökord">
    <vt:lpwstr/>
  </property>
  <property fmtid="{D5CDD505-2E9C-101B-9397-08002B2CF9AE}" pid="20" name="MetadataFörfattare">
    <vt:lpwstr>Gun Jakobsson</vt:lpwstr>
  </property>
  <property fmtid="{D5CDD505-2E9C-101B-9397-08002B2CF9AE}" pid="21" name="MetadataFörvaltning">
    <vt:lpwstr>Utbildnings- och arbetslivsförvaltningen UAF</vt:lpwstr>
  </property>
  <property fmtid="{D5CDD505-2E9C-101B-9397-08002B2CF9AE}" pid="22" name="MetadataTjänster">
    <vt:lpwstr/>
  </property>
  <property fmtid="{D5CDD505-2E9C-101B-9397-08002B2CF9AE}" pid="23" name="MetadataUppdrag">
    <vt:lpwstr/>
  </property>
  <property fmtid="{D5CDD505-2E9C-101B-9397-08002B2CF9AE}" pid="24" name="MetadataVerksamhet/Avdelning">
    <vt:lpwstr>Vuxenutbildning</vt:lpwstr>
  </property>
  <property fmtid="{D5CDD505-2E9C-101B-9397-08002B2CF9AE}" pid="25" name="MetadataVälj förvaltning...">
    <vt:lpwstr/>
  </property>
  <property fmtid="{D5CDD505-2E9C-101B-9397-08002B2CF9AE}" pid="26" name="MetadataW3D3 ärendenummer">
    <vt:lpwstr/>
  </property>
  <property fmtid="{D5CDD505-2E9C-101B-9397-08002B2CF9AE}" pid="27" name="MetadataÄgare">
    <vt:lpwstr>Anna Björk</vt:lpwstr>
  </property>
  <property fmtid="{D5CDD505-2E9C-101B-9397-08002B2CF9AE}" pid="28" name="MetadataÄr dokumentet för förtroendevalda politiker?">
    <vt:lpwstr>Nej</vt:lpwstr>
  </property>
  <property fmtid="{D5CDD505-2E9C-101B-9397-08002B2CF9AE}" pid="29" name="MetadataÖvergripande nivå">
    <vt:lpwstr>Verksamhetsövergripande dokument</vt:lpwstr>
  </property>
  <property fmtid="{D5CDD505-2E9C-101B-9397-08002B2CF9AE}" pid="30" name="Number">
    <vt:lpwstr>41416</vt:lpwstr>
  </property>
  <property fmtid="{D5CDD505-2E9C-101B-9397-08002B2CF9AE}" pid="31" name="Prefix">
    <vt:lpwstr>INF</vt:lpwstr>
  </property>
  <property fmtid="{D5CDD505-2E9C-101B-9397-08002B2CF9AE}" pid="32" name="PublishDate">
    <vt:filetime>2025-09-01T15:05:48Z</vt:filetime>
  </property>
  <property fmtid="{D5CDD505-2E9C-101B-9397-08002B2CF9AE}" pid="33" name="RoleDistributör">
    <vt:lpwstr/>
  </property>
  <property fmtid="{D5CDD505-2E9C-101B-9397-08002B2CF9AE}" pid="34" name="RoleFaktagranskare">
    <vt:lpwstr/>
  </property>
  <property fmtid="{D5CDD505-2E9C-101B-9397-08002B2CF9AE}" pid="35" name="RoleFormer distributor role (From 2016.03 update)">
    <vt:lpwstr/>
  </property>
  <property fmtid="{D5CDD505-2E9C-101B-9397-08002B2CF9AE}" pid="36" name="RoleFörfattare">
    <vt:lpwstr>Gun Jakobsson</vt:lpwstr>
  </property>
  <property fmtid="{D5CDD505-2E9C-101B-9397-08002B2CF9AE}" pid="37" name="RoleFörtroendevalda">
    <vt:lpwstr/>
  </property>
  <property fmtid="{D5CDD505-2E9C-101B-9397-08002B2CF9AE}" pid="38" name="RoleSkapare">
    <vt:lpwstr>Anna Björk</vt:lpwstr>
  </property>
  <property fmtid="{D5CDD505-2E9C-101B-9397-08002B2CF9AE}" pid="39" name="RoleÄgare">
    <vt:lpwstr>Anna Björk</vt:lpwstr>
  </property>
  <property fmtid="{D5CDD505-2E9C-101B-9397-08002B2CF9AE}" pid="40" name="SecurityLevel">
    <vt:i4>1</vt:i4>
  </property>
  <property fmtid="{D5CDD505-2E9C-101B-9397-08002B2CF9AE}" pid="41" name="Title">
    <vt:lpwstr>UAF.Vuxenutbildningen-Studerandeinformation Lärcentrum</vt:lpwstr>
  </property>
  <property fmtid="{D5CDD505-2E9C-101B-9397-08002B2CF9AE}" pid="42" name="Version">
    <vt:i4>2</vt:i4>
  </property>
</Properties>
</file>